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36590" w14:textId="77777777" w:rsidR="00FE2869" w:rsidRPr="004D608D" w:rsidRDefault="00FE2869" w:rsidP="00FE2869">
      <w:pPr>
        <w:spacing w:before="120"/>
        <w:jc w:val="center"/>
        <w:rPr>
          <w:rFonts w:ascii="Times New Roman" w:eastAsia="Times New Roman" w:hAnsi="Times New Roman"/>
          <w:b/>
          <w:i/>
          <w:u w:val="single"/>
          <w:lang w:val="ru-RU"/>
        </w:rPr>
      </w:pPr>
      <w:r w:rsidRPr="004D608D">
        <w:rPr>
          <w:rFonts w:ascii="Times New Roman" w:eastAsia="Times New Roman" w:hAnsi="Times New Roman"/>
          <w:b/>
          <w:i/>
          <w:u w:val="single"/>
          <w:lang w:val="ru-RU"/>
        </w:rPr>
        <w:t>ОБРАЗАЦ СТРУКТУРЕ ПОНУЂЕНЕ ЦЕНЕ,</w:t>
      </w:r>
    </w:p>
    <w:p w14:paraId="0A0C4DC3" w14:textId="77777777" w:rsidR="00FE2869" w:rsidRPr="004D608D" w:rsidRDefault="00FE2869" w:rsidP="00FE2869">
      <w:pPr>
        <w:jc w:val="center"/>
        <w:rPr>
          <w:rFonts w:ascii="Times New Roman" w:eastAsia="Times New Roman" w:hAnsi="Times New Roman"/>
          <w:b/>
          <w:i/>
          <w:u w:val="single"/>
          <w:lang w:val="sr-Latn-CS"/>
        </w:rPr>
      </w:pPr>
      <w:r w:rsidRPr="004D608D">
        <w:rPr>
          <w:rFonts w:ascii="Times New Roman" w:eastAsia="Times New Roman" w:hAnsi="Times New Roman"/>
          <w:b/>
          <w:i/>
          <w:u w:val="single"/>
          <w:lang w:val="ru-RU"/>
        </w:rPr>
        <w:t xml:space="preserve"> СА УПУТСТВОМ КАКО ДА СЕ ПОПУНИ</w:t>
      </w:r>
    </w:p>
    <w:p w14:paraId="150FDC7A" w14:textId="77777777" w:rsidR="00FE2869" w:rsidRPr="004D608D" w:rsidRDefault="00FE2869" w:rsidP="00FE2869">
      <w:pPr>
        <w:jc w:val="center"/>
        <w:rPr>
          <w:rFonts w:ascii="Times New Roman" w:eastAsia="Times New Roman" w:hAnsi="Times New Roman"/>
          <w:b/>
          <w:i/>
          <w:highlight w:val="yellow"/>
          <w:u w:val="single"/>
          <w:lang w:val="sr-Cyrl-RS"/>
        </w:rPr>
      </w:pPr>
    </w:p>
    <w:p w14:paraId="1C89F55C" w14:textId="03B13F8E" w:rsidR="00FE2869" w:rsidRDefault="00FE2869" w:rsidP="00FE2869">
      <w:pPr>
        <w:jc w:val="center"/>
        <w:rPr>
          <w:rFonts w:ascii="Times New Roman" w:hAnsi="Times New Roman"/>
          <w:b/>
          <w:i/>
          <w:iCs/>
          <w:lang w:val="sr-Cyrl-RS"/>
        </w:rPr>
      </w:pPr>
      <w:r w:rsidRPr="004D608D">
        <w:rPr>
          <w:rFonts w:ascii="Times New Roman" w:eastAsia="Times New Roman" w:hAnsi="Times New Roman"/>
          <w:b/>
          <w:i/>
          <w:lang w:val="ru-RU"/>
        </w:rPr>
        <w:t xml:space="preserve">за јавну набавку </w:t>
      </w:r>
      <w:r>
        <w:rPr>
          <w:rFonts w:ascii="Times New Roman" w:eastAsia="Times New Roman" w:hAnsi="Times New Roman"/>
          <w:b/>
          <w:i/>
          <w:lang w:val="sr-Cyrl-RS"/>
        </w:rPr>
        <w:t>радов</w:t>
      </w:r>
      <w:r>
        <w:rPr>
          <w:rFonts w:ascii="Times New Roman" w:eastAsia="Times New Roman" w:hAnsi="Times New Roman"/>
          <w:b/>
          <w:i/>
          <w:lang w:val="ru-RU"/>
        </w:rPr>
        <w:t>а</w:t>
      </w:r>
      <w:r w:rsidRPr="004D608D">
        <w:rPr>
          <w:rFonts w:ascii="Times New Roman" w:eastAsia="Times New Roman" w:hAnsi="Times New Roman"/>
          <w:i/>
          <w:lang w:val="ru-RU"/>
        </w:rPr>
        <w:t xml:space="preserve"> – </w:t>
      </w:r>
      <w:r w:rsidRPr="00015AE7">
        <w:rPr>
          <w:rFonts w:ascii="Times New Roman" w:hAnsi="Times New Roman"/>
          <w:b/>
          <w:i/>
          <w:iCs/>
          <w:lang w:val="sr-Cyrl-RS"/>
        </w:rPr>
        <w:t>Постављање летњиковца у СРП ,,Осредак“, ЈН бр. Р0025/2025</w:t>
      </w:r>
    </w:p>
    <w:p w14:paraId="095539A5" w14:textId="77777777" w:rsidR="00FE2869" w:rsidRDefault="00FE2869" w:rsidP="00FE2869">
      <w:pPr>
        <w:jc w:val="center"/>
        <w:rPr>
          <w:rFonts w:ascii="Times New Roman" w:hAnsi="Times New Roman"/>
          <w:b/>
          <w:i/>
          <w:iCs/>
          <w:lang w:val="sr-Cyrl-RS"/>
        </w:rPr>
      </w:pPr>
    </w:p>
    <w:p w14:paraId="4994FA8E" w14:textId="77777777" w:rsidR="00FE2869" w:rsidRDefault="00FE2869" w:rsidP="00FE2869">
      <w:pPr>
        <w:jc w:val="center"/>
        <w:rPr>
          <w:rFonts w:ascii="Times New Roman" w:eastAsia="Times New Roman" w:hAnsi="Times New Roman"/>
          <w:b/>
          <w:i/>
          <w:lang w:val="en-US"/>
        </w:rPr>
      </w:pPr>
    </w:p>
    <w:p w14:paraId="11905EBF" w14:textId="77777777" w:rsidR="00FE2869" w:rsidRPr="00FE2869" w:rsidRDefault="00FE2869" w:rsidP="00FE2869">
      <w:pPr>
        <w:spacing w:before="240"/>
        <w:rPr>
          <w:rFonts w:ascii="Times New Roman" w:hAnsi="Times New Roman" w:cs="Times New Roman"/>
          <w:b/>
          <w:lang w:val="ru-RU"/>
        </w:rPr>
      </w:pPr>
      <w:r w:rsidRPr="00FE2869">
        <w:rPr>
          <w:rFonts w:ascii="Times New Roman" w:hAnsi="Times New Roman" w:cs="Times New Roman"/>
          <w:b/>
          <w:i/>
          <w:lang w:val="ru-RU"/>
        </w:rPr>
        <w:t>СТРУКТУРА ПОНУЂЕНЕ ЦЕНЕ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576"/>
        <w:gridCol w:w="841"/>
        <w:gridCol w:w="860"/>
        <w:gridCol w:w="1416"/>
        <w:gridCol w:w="1275"/>
        <w:gridCol w:w="1275"/>
        <w:gridCol w:w="1141"/>
      </w:tblGrid>
      <w:tr w:rsidR="00FE2869" w:rsidRPr="00FE2869" w14:paraId="3A30469A" w14:textId="77777777" w:rsidTr="00591080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19" w:type="dxa"/>
            <w:vAlign w:val="center"/>
          </w:tcPr>
          <w:p w14:paraId="6A8F6EBF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869">
              <w:rPr>
                <w:rFonts w:ascii="Times New Roman" w:hAnsi="Times New Roman" w:cs="Times New Roman"/>
                <w:b/>
              </w:rPr>
              <w:t>Ре</w:t>
            </w:r>
            <w:r w:rsidRPr="00FE2869">
              <w:rPr>
                <w:rFonts w:ascii="Times New Roman" w:hAnsi="Times New Roman" w:cs="Times New Roman"/>
                <w:b/>
                <w:lang w:val="sr-Cyrl-CS"/>
              </w:rPr>
              <w:t>д.</w:t>
            </w:r>
            <w:r w:rsidRPr="00FE2869">
              <w:rPr>
                <w:rFonts w:ascii="Times New Roman" w:hAnsi="Times New Roman" w:cs="Times New Roman"/>
                <w:b/>
              </w:rPr>
              <w:t xml:space="preserve"> бр.</w:t>
            </w:r>
          </w:p>
        </w:tc>
        <w:tc>
          <w:tcPr>
            <w:tcW w:w="2576" w:type="dxa"/>
            <w:vAlign w:val="center"/>
          </w:tcPr>
          <w:p w14:paraId="1B98796B" w14:textId="77777777" w:rsidR="00FE2869" w:rsidRPr="00FE2869" w:rsidRDefault="00FE2869" w:rsidP="00591080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Врста добара</w:t>
            </w:r>
          </w:p>
        </w:tc>
        <w:tc>
          <w:tcPr>
            <w:tcW w:w="841" w:type="dxa"/>
            <w:vAlign w:val="center"/>
          </w:tcPr>
          <w:p w14:paraId="4376C427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</w:rPr>
              <w:t>Јед.</w:t>
            </w:r>
          </w:p>
          <w:p w14:paraId="3E4FF48B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2869">
              <w:rPr>
                <w:rFonts w:ascii="Times New Roman" w:hAnsi="Times New Roman" w:cs="Times New Roman"/>
                <w:b/>
              </w:rPr>
              <w:t>мере</w:t>
            </w:r>
          </w:p>
        </w:tc>
        <w:tc>
          <w:tcPr>
            <w:tcW w:w="860" w:type="dxa"/>
            <w:vAlign w:val="center"/>
          </w:tcPr>
          <w:p w14:paraId="1C655350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14:paraId="7639DD3B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FE2869">
              <w:rPr>
                <w:rFonts w:ascii="Times New Roman" w:hAnsi="Times New Roman" w:cs="Times New Roman"/>
                <w:b/>
              </w:rPr>
              <w:t>Колич</w:t>
            </w:r>
            <w:r w:rsidRPr="00FE2869">
              <w:rPr>
                <w:rFonts w:ascii="Times New Roman" w:hAnsi="Times New Roman" w:cs="Times New Roman"/>
                <w:b/>
                <w:lang w:val="sr-Cyrl-RS"/>
              </w:rPr>
              <w:t>ина</w:t>
            </w:r>
          </w:p>
        </w:tc>
        <w:tc>
          <w:tcPr>
            <w:tcW w:w="1416" w:type="dxa"/>
            <w:vAlign w:val="center"/>
          </w:tcPr>
          <w:p w14:paraId="24E910FA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Цена</w:t>
            </w:r>
          </w:p>
          <w:p w14:paraId="1C3D1A11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по јединици</w:t>
            </w:r>
          </w:p>
          <w:p w14:paraId="6F1DD072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мере</w:t>
            </w:r>
          </w:p>
          <w:p w14:paraId="65D2902F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без ПДВ-а</w:t>
            </w:r>
          </w:p>
        </w:tc>
        <w:tc>
          <w:tcPr>
            <w:tcW w:w="1275" w:type="dxa"/>
            <w:vAlign w:val="center"/>
          </w:tcPr>
          <w:p w14:paraId="59F25522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Цена</w:t>
            </w:r>
          </w:p>
          <w:p w14:paraId="40B8CF12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по јединици</w:t>
            </w:r>
          </w:p>
          <w:p w14:paraId="0CECB797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мере</w:t>
            </w:r>
          </w:p>
          <w:p w14:paraId="704BCB5B" w14:textId="77777777" w:rsidR="00FE2869" w:rsidRPr="00FE2869" w:rsidRDefault="00FE2869" w:rsidP="00591080">
            <w:pPr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са ПДВ-ом</w:t>
            </w:r>
          </w:p>
        </w:tc>
        <w:tc>
          <w:tcPr>
            <w:tcW w:w="1275" w:type="dxa"/>
            <w:vAlign w:val="center"/>
          </w:tcPr>
          <w:p w14:paraId="26C56868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Укупна цена</w:t>
            </w:r>
          </w:p>
          <w:p w14:paraId="7E432B7A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без ПДВ-а</w:t>
            </w:r>
          </w:p>
        </w:tc>
        <w:tc>
          <w:tcPr>
            <w:tcW w:w="1141" w:type="dxa"/>
            <w:vAlign w:val="center"/>
          </w:tcPr>
          <w:p w14:paraId="71E7F562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Укупна</w:t>
            </w:r>
          </w:p>
          <w:p w14:paraId="6ABD996D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цена</w:t>
            </w:r>
          </w:p>
          <w:p w14:paraId="06B3C8F0" w14:textId="77777777" w:rsidR="00FE2869" w:rsidRPr="00FE2869" w:rsidRDefault="00FE2869" w:rsidP="00591080">
            <w:pPr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bCs/>
                <w:color w:val="000000"/>
                <w:lang w:val="sr-Cyrl-CS"/>
              </w:rPr>
              <w:t>са ПДВ-ом</w:t>
            </w:r>
          </w:p>
        </w:tc>
      </w:tr>
      <w:tr w:rsidR="00FE2869" w:rsidRPr="00FE2869" w14:paraId="53069449" w14:textId="77777777" w:rsidTr="00591080">
        <w:tblPrEx>
          <w:tblCellMar>
            <w:top w:w="0" w:type="dxa"/>
            <w:bottom w:w="0" w:type="dxa"/>
          </w:tblCellMar>
        </w:tblPrEx>
        <w:tc>
          <w:tcPr>
            <w:tcW w:w="719" w:type="dxa"/>
            <w:vAlign w:val="center"/>
          </w:tcPr>
          <w:p w14:paraId="69114A40" w14:textId="77777777" w:rsidR="00FE2869" w:rsidRPr="00FE2869" w:rsidRDefault="00FE2869" w:rsidP="00591080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ru-RU"/>
              </w:rPr>
              <w:t>1</w:t>
            </w:r>
          </w:p>
        </w:tc>
        <w:tc>
          <w:tcPr>
            <w:tcW w:w="2576" w:type="dxa"/>
            <w:vAlign w:val="center"/>
          </w:tcPr>
          <w:p w14:paraId="575A5DF4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sr-Cyrl-CS"/>
              </w:rPr>
            </w:pPr>
          </w:p>
        </w:tc>
        <w:tc>
          <w:tcPr>
            <w:tcW w:w="841" w:type="dxa"/>
            <w:vAlign w:val="center"/>
          </w:tcPr>
          <w:p w14:paraId="40D33846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sr-Cyrl-CS"/>
              </w:rPr>
              <w:t>3</w:t>
            </w:r>
          </w:p>
        </w:tc>
        <w:tc>
          <w:tcPr>
            <w:tcW w:w="860" w:type="dxa"/>
            <w:vAlign w:val="center"/>
          </w:tcPr>
          <w:p w14:paraId="0222BF15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sr-Cyrl-CS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sr-Cyrl-CS"/>
              </w:rPr>
              <w:t>4</w:t>
            </w:r>
          </w:p>
        </w:tc>
        <w:tc>
          <w:tcPr>
            <w:tcW w:w="1416" w:type="dxa"/>
            <w:vAlign w:val="center"/>
          </w:tcPr>
          <w:p w14:paraId="0A094074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ru-RU"/>
              </w:rPr>
              <w:t>5</w:t>
            </w:r>
          </w:p>
        </w:tc>
        <w:tc>
          <w:tcPr>
            <w:tcW w:w="1275" w:type="dxa"/>
            <w:vAlign w:val="center"/>
          </w:tcPr>
          <w:p w14:paraId="1FFA61FC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ru-RU"/>
              </w:rPr>
              <w:t>6</w:t>
            </w:r>
          </w:p>
        </w:tc>
        <w:tc>
          <w:tcPr>
            <w:tcW w:w="1275" w:type="dxa"/>
          </w:tcPr>
          <w:p w14:paraId="638DC1B9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sr-Cyrl-RS"/>
              </w:rPr>
              <w:t>7(4*5)</w:t>
            </w:r>
          </w:p>
        </w:tc>
        <w:tc>
          <w:tcPr>
            <w:tcW w:w="1141" w:type="dxa"/>
          </w:tcPr>
          <w:p w14:paraId="504DC836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FE2869">
              <w:rPr>
                <w:rFonts w:ascii="Times New Roman" w:hAnsi="Times New Roman" w:cs="Times New Roman"/>
                <w:b/>
                <w:i/>
                <w:lang w:val="sr-Cyrl-RS"/>
              </w:rPr>
              <w:t>8(4*6)</w:t>
            </w:r>
          </w:p>
        </w:tc>
      </w:tr>
      <w:tr w:rsidR="00FE2869" w:rsidRPr="00FE2869" w14:paraId="21756F05" w14:textId="77777777" w:rsidTr="00591080">
        <w:tblPrEx>
          <w:tblCellMar>
            <w:top w:w="0" w:type="dxa"/>
            <w:bottom w:w="0" w:type="dxa"/>
          </w:tblCellMar>
        </w:tblPrEx>
        <w:tc>
          <w:tcPr>
            <w:tcW w:w="719" w:type="dxa"/>
            <w:vAlign w:val="center"/>
          </w:tcPr>
          <w:p w14:paraId="3E73981A" w14:textId="77777777" w:rsidR="00FE2869" w:rsidRPr="00FE2869" w:rsidRDefault="00FE2869" w:rsidP="00FE2869">
            <w:pPr>
              <w:widowControl/>
              <w:numPr>
                <w:ilvl w:val="0"/>
                <w:numId w:val="16"/>
              </w:numPr>
              <w:autoSpaceDE/>
              <w:autoSpaceDN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Align w:val="center"/>
          </w:tcPr>
          <w:p w14:paraId="739EE047" w14:textId="22BE8854" w:rsidR="00FE2869" w:rsidRDefault="00FE2869" w:rsidP="0059108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Cyrl-RS"/>
              </w:rPr>
            </w:pPr>
            <w:r w:rsidRPr="00FE2869">
              <w:rPr>
                <w:rFonts w:ascii="Times New Roman" w:hAnsi="Times New Roman" w:cs="Times New Roman"/>
                <w:bCs/>
                <w:color w:val="000000"/>
                <w:lang w:val="sr-Cyrl-BA"/>
              </w:rPr>
              <w:t>ЛЕТЊИКОВАЦ</w:t>
            </w:r>
          </w:p>
          <w:p w14:paraId="21D10590" w14:textId="7285437B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-</w:t>
            </w:r>
            <w:r w:rsidRPr="00FE2869"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Централни стуб 20</w:t>
            </w:r>
            <w:r w:rsidRPr="00FE2869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x20 cm </w:t>
            </w:r>
            <w:r w:rsidRPr="00FE2869"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од ламелиране грађе</w:t>
            </w:r>
          </w:p>
          <w:p w14:paraId="689677C3" w14:textId="3F2EEB1A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-Кровна конструкција:</w:t>
            </w:r>
          </w:p>
          <w:p w14:paraId="7EF11E4D" w14:textId="24746F4A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 xml:space="preserve">Рогови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70x30mm</w:t>
            </w:r>
          </w:p>
          <w:p w14:paraId="639D071F" w14:textId="3B8B77DF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Latn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Бродски под 19</w:t>
            </w:r>
            <w:r>
              <w:rPr>
                <w:rFonts w:ascii="Times New Roman" w:hAnsi="Times New Roman" w:cs="Times New Roman"/>
                <w:bCs/>
                <w:color w:val="000000"/>
                <w:lang w:val="sr-Latn-RS"/>
              </w:rPr>
              <w:t>mm</w:t>
            </w:r>
          </w:p>
          <w:p w14:paraId="5681619F" w14:textId="6C7C9871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Завршни покривач тегола</w:t>
            </w:r>
          </w:p>
          <w:p w14:paraId="76F7ABBE" w14:textId="17FFB31E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Latn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Централни сто 80</w:t>
            </w:r>
            <w:r>
              <w:rPr>
                <w:rFonts w:ascii="Times New Roman" w:hAnsi="Times New Roman" w:cs="Times New Roman"/>
                <w:bCs/>
                <w:color w:val="000000"/>
                <w:lang w:val="sr-Latn-RS"/>
              </w:rPr>
              <w:t>x80 cm</w:t>
            </w:r>
          </w:p>
          <w:p w14:paraId="2DD879B3" w14:textId="17B53D5E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Четири клупе без наслона</w:t>
            </w:r>
          </w:p>
          <w:p w14:paraId="5D2E08BC" w14:textId="16E5F76C" w:rsid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Сто и клупе су фиксиране за подлогу</w:t>
            </w:r>
          </w:p>
          <w:p w14:paraId="4BD0E19F" w14:textId="1768FA40" w:rsidR="00FE2869" w:rsidRPr="00FE2869" w:rsidRDefault="00FE2869" w:rsidP="00FE286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sr-Latn-R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sr-Cyrl-RS"/>
              </w:rPr>
              <w:t>Клупе су величине 120</w:t>
            </w:r>
            <w:r>
              <w:rPr>
                <w:rFonts w:ascii="Times New Roman" w:hAnsi="Times New Roman" w:cs="Times New Roman"/>
                <w:bCs/>
                <w:color w:val="000000"/>
                <w:lang w:val="sr-Latn-RS"/>
              </w:rPr>
              <w:t>x35cm</w:t>
            </w:r>
          </w:p>
          <w:p w14:paraId="01034154" w14:textId="26746798" w:rsidR="00FE2869" w:rsidRPr="00FE2869" w:rsidRDefault="00FE2869" w:rsidP="00591080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841" w:type="dxa"/>
            <w:vAlign w:val="center"/>
          </w:tcPr>
          <w:p w14:paraId="74EDDBE6" w14:textId="77777777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lang w:val="sr-Cyrl-BA"/>
              </w:rPr>
            </w:pPr>
            <w:r w:rsidRPr="00FE2869">
              <w:rPr>
                <w:rFonts w:ascii="Times New Roman" w:hAnsi="Times New Roman" w:cs="Times New Roman"/>
                <w:lang w:val="sr-Cyrl-BA"/>
              </w:rPr>
              <w:t>ком</w:t>
            </w:r>
          </w:p>
        </w:tc>
        <w:tc>
          <w:tcPr>
            <w:tcW w:w="860" w:type="dxa"/>
            <w:vAlign w:val="center"/>
          </w:tcPr>
          <w:p w14:paraId="641A0316" w14:textId="69D7DB2A" w:rsidR="00FE2869" w:rsidRPr="00FE2869" w:rsidRDefault="00FE2869" w:rsidP="00591080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416" w:type="dxa"/>
          </w:tcPr>
          <w:p w14:paraId="54F54406" w14:textId="77777777" w:rsidR="00FE2869" w:rsidRPr="00FE2869" w:rsidRDefault="00FE2869" w:rsidP="0059108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14:paraId="603F7CA2" w14:textId="77777777" w:rsidR="00FE2869" w:rsidRPr="00FE2869" w:rsidRDefault="00FE2869" w:rsidP="0059108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</w:tcPr>
          <w:p w14:paraId="7E9D469D" w14:textId="77777777" w:rsidR="00FE2869" w:rsidRPr="00FE2869" w:rsidRDefault="00FE2869" w:rsidP="0059108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1" w:type="dxa"/>
          </w:tcPr>
          <w:p w14:paraId="72AAE739" w14:textId="77777777" w:rsidR="00FE2869" w:rsidRPr="00FE2869" w:rsidRDefault="00FE2869" w:rsidP="0059108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E2869" w:rsidRPr="00FE2869" w14:paraId="5EC93B2D" w14:textId="77777777" w:rsidTr="0059108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7687" w:type="dxa"/>
            <w:gridSpan w:val="6"/>
            <w:vAlign w:val="center"/>
          </w:tcPr>
          <w:p w14:paraId="3130C94A" w14:textId="77777777" w:rsidR="00FE2869" w:rsidRPr="00FE2869" w:rsidRDefault="00FE2869" w:rsidP="00591080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FE2869">
              <w:rPr>
                <w:rFonts w:ascii="Times New Roman" w:hAnsi="Times New Roman" w:cs="Times New Roman"/>
                <w:lang w:val="sr-Cyrl-RS"/>
              </w:rPr>
              <w:t>УКУПНА ЦЕНА БЕЗ ПДВ-а:</w:t>
            </w:r>
          </w:p>
        </w:tc>
        <w:tc>
          <w:tcPr>
            <w:tcW w:w="1275" w:type="dxa"/>
            <w:vMerge w:val="restart"/>
          </w:tcPr>
          <w:p w14:paraId="37A6F7BF" w14:textId="77777777" w:rsidR="00FE2869" w:rsidRPr="00FE2869" w:rsidRDefault="00FE2869" w:rsidP="00591080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1" w:type="dxa"/>
            <w:vMerge w:val="restart"/>
          </w:tcPr>
          <w:p w14:paraId="1B7B2864" w14:textId="77777777" w:rsidR="00FE2869" w:rsidRPr="00FE2869" w:rsidRDefault="00FE2869" w:rsidP="00591080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E2869" w:rsidRPr="00FE2869" w14:paraId="53149B7B" w14:textId="77777777" w:rsidTr="00591080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687" w:type="dxa"/>
            <w:gridSpan w:val="6"/>
            <w:vAlign w:val="center"/>
          </w:tcPr>
          <w:p w14:paraId="68F005B0" w14:textId="77777777" w:rsidR="00FE2869" w:rsidRPr="00FE2869" w:rsidRDefault="00FE2869" w:rsidP="00591080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FE2869">
              <w:rPr>
                <w:rFonts w:ascii="Times New Roman" w:hAnsi="Times New Roman" w:cs="Times New Roman"/>
                <w:lang w:val="sr-Cyrl-RS"/>
              </w:rPr>
              <w:t>УКУПНА ЦЕНА СА ПДВ-ом:</w:t>
            </w:r>
          </w:p>
        </w:tc>
        <w:tc>
          <w:tcPr>
            <w:tcW w:w="1275" w:type="dxa"/>
            <w:vMerge/>
          </w:tcPr>
          <w:p w14:paraId="5B1710B2" w14:textId="77777777" w:rsidR="00FE2869" w:rsidRPr="00FE2869" w:rsidRDefault="00FE2869" w:rsidP="00591080">
            <w:pPr>
              <w:jc w:val="righ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41" w:type="dxa"/>
            <w:vMerge/>
          </w:tcPr>
          <w:p w14:paraId="1EE85BC0" w14:textId="77777777" w:rsidR="00FE2869" w:rsidRPr="00FE2869" w:rsidRDefault="00FE2869" w:rsidP="00591080">
            <w:pPr>
              <w:jc w:val="right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589DA981" w14:textId="77777777" w:rsidR="00FE2869" w:rsidRPr="00FE2869" w:rsidRDefault="00FE2869" w:rsidP="00FE2869">
      <w:pPr>
        <w:jc w:val="both"/>
        <w:rPr>
          <w:rFonts w:ascii="Times New Roman" w:hAnsi="Times New Roman" w:cs="Times New Roman"/>
          <w:b/>
          <w:lang w:val="ru-RU"/>
        </w:rPr>
      </w:pPr>
      <w:r w:rsidRPr="00FE2869">
        <w:rPr>
          <w:rFonts w:ascii="Times New Roman" w:hAnsi="Times New Roman" w:cs="Times New Roman"/>
          <w:b/>
          <w:lang w:val="ru-RU"/>
        </w:rPr>
        <w:t>* Цена је фиксна и не може се мењати.</w:t>
      </w:r>
    </w:p>
    <w:p w14:paraId="337CA250" w14:textId="77777777" w:rsidR="00FE2869" w:rsidRPr="00FE2869" w:rsidRDefault="00FE2869" w:rsidP="00FE2869">
      <w:pPr>
        <w:ind w:left="360"/>
        <w:jc w:val="both"/>
        <w:rPr>
          <w:rFonts w:ascii="Times New Roman" w:hAnsi="Times New Roman" w:cs="Times New Roman"/>
          <w:b/>
          <w:bCs/>
          <w:i/>
          <w:iCs/>
          <w:u w:val="single"/>
          <w:lang w:val="ru-RU"/>
        </w:rPr>
      </w:pPr>
    </w:p>
    <w:p w14:paraId="4F6BB8D8" w14:textId="77777777" w:rsidR="00FE2869" w:rsidRPr="00FE2869" w:rsidRDefault="00FE2869" w:rsidP="00FE2869">
      <w:pPr>
        <w:ind w:left="360"/>
        <w:jc w:val="both"/>
        <w:rPr>
          <w:rFonts w:ascii="Times New Roman" w:hAnsi="Times New Roman" w:cs="Times New Roman"/>
          <w:b/>
          <w:bCs/>
          <w:i/>
          <w:iCs/>
          <w:u w:val="single"/>
          <w:lang w:val="ru-RU"/>
        </w:rPr>
      </w:pPr>
    </w:p>
    <w:p w14:paraId="729F11E1" w14:textId="77777777" w:rsidR="00FE2869" w:rsidRPr="00FE2869" w:rsidRDefault="00FE2869" w:rsidP="00FE2869">
      <w:pPr>
        <w:ind w:left="360"/>
        <w:jc w:val="both"/>
        <w:rPr>
          <w:rFonts w:ascii="Times New Roman" w:hAnsi="Times New Roman" w:cs="Times New Roman"/>
          <w:b/>
          <w:bCs/>
          <w:i/>
          <w:iCs/>
          <w:u w:val="single"/>
          <w:lang w:val="ru-RU"/>
        </w:rPr>
      </w:pPr>
    </w:p>
    <w:p w14:paraId="5B7DD5A7" w14:textId="77777777" w:rsidR="00FE2869" w:rsidRPr="00FE2869" w:rsidRDefault="00FE2869" w:rsidP="00FE2869">
      <w:pPr>
        <w:ind w:left="360"/>
        <w:jc w:val="both"/>
        <w:rPr>
          <w:rFonts w:ascii="Times New Roman" w:hAnsi="Times New Roman" w:cs="Times New Roman"/>
          <w:b/>
          <w:bCs/>
          <w:i/>
          <w:iCs/>
          <w:u w:val="single"/>
          <w:lang w:val="ru-RU"/>
        </w:rPr>
      </w:pPr>
      <w:r w:rsidRPr="00FE2869">
        <w:rPr>
          <w:rFonts w:ascii="Times New Roman" w:hAnsi="Times New Roman" w:cs="Times New Roman"/>
          <w:b/>
          <w:bCs/>
          <w:i/>
          <w:iCs/>
          <w:u w:val="single"/>
          <w:lang w:val="ru-RU"/>
        </w:rPr>
        <w:t xml:space="preserve">Упутство за попуњавање обрасца структуре цене: </w:t>
      </w:r>
    </w:p>
    <w:p w14:paraId="057A5DAF" w14:textId="77777777" w:rsidR="00FE2869" w:rsidRPr="00FE2869" w:rsidRDefault="00FE2869" w:rsidP="00FE2869">
      <w:pPr>
        <w:pStyle w:val="ListParagraph"/>
        <w:tabs>
          <w:tab w:val="left" w:pos="90"/>
        </w:tabs>
        <w:ind w:left="0"/>
        <w:jc w:val="both"/>
        <w:rPr>
          <w:rFonts w:ascii="Times New Roman" w:hAnsi="Times New Roman" w:cs="Times New Roman"/>
          <w:bCs/>
          <w:iCs/>
          <w:lang w:val="ru-RU"/>
        </w:rPr>
      </w:pPr>
    </w:p>
    <w:p w14:paraId="4268B946" w14:textId="77777777" w:rsidR="00FE2869" w:rsidRPr="00FE2869" w:rsidRDefault="00FE2869" w:rsidP="00FE2869">
      <w:pPr>
        <w:pStyle w:val="ListParagraph"/>
        <w:tabs>
          <w:tab w:val="left" w:pos="90"/>
        </w:tabs>
        <w:ind w:left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FE2869">
        <w:rPr>
          <w:rFonts w:ascii="Times New Roman" w:hAnsi="Times New Roman" w:cs="Times New Roman"/>
          <w:bCs/>
          <w:iCs/>
          <w:lang w:val="ru-RU"/>
        </w:rPr>
        <w:t>Привредни субјект треба да попун</w:t>
      </w:r>
      <w:r w:rsidRPr="00FE2869">
        <w:rPr>
          <w:rFonts w:ascii="Times New Roman" w:hAnsi="Times New Roman" w:cs="Times New Roman"/>
          <w:bCs/>
          <w:iCs/>
          <w:lang w:val="sr-Cyrl-CS"/>
        </w:rPr>
        <w:t>и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образац структуре цене </w:t>
      </w:r>
      <w:r w:rsidRPr="00FE2869">
        <w:rPr>
          <w:rFonts w:ascii="Times New Roman" w:hAnsi="Times New Roman" w:cs="Times New Roman"/>
          <w:bCs/>
          <w:iCs/>
          <w:lang w:val="sr-Cyrl-CS"/>
        </w:rPr>
        <w:t>на следећи начин</w:t>
      </w:r>
      <w:r w:rsidRPr="00FE2869">
        <w:rPr>
          <w:rFonts w:ascii="Times New Roman" w:hAnsi="Times New Roman" w:cs="Times New Roman"/>
          <w:bCs/>
          <w:iCs/>
          <w:lang w:val="ru-RU"/>
        </w:rPr>
        <w:t>:</w:t>
      </w:r>
    </w:p>
    <w:p w14:paraId="46987CD5" w14:textId="77777777" w:rsidR="00FE2869" w:rsidRPr="00FE2869" w:rsidRDefault="00FE2869" w:rsidP="00FE2869">
      <w:pPr>
        <w:pStyle w:val="ListParagraph"/>
        <w:widowControl/>
        <w:numPr>
          <w:ilvl w:val="0"/>
          <w:numId w:val="15"/>
        </w:numPr>
        <w:tabs>
          <w:tab w:val="left" w:pos="90"/>
        </w:tabs>
        <w:suppressAutoHyphens/>
        <w:autoSpaceDE/>
        <w:autoSpaceDN/>
        <w:spacing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FE2869">
        <w:rPr>
          <w:rFonts w:ascii="Times New Roman" w:hAnsi="Times New Roman" w:cs="Times New Roman"/>
          <w:bCs/>
          <w:iCs/>
          <w:lang w:val="sr-Cyrl-CS"/>
        </w:rPr>
        <w:t>у колони 5</w:t>
      </w:r>
      <w:r w:rsidRPr="00FE2869">
        <w:rPr>
          <w:rFonts w:ascii="Times New Roman" w:hAnsi="Times New Roman" w:cs="Times New Roman"/>
          <w:bCs/>
          <w:iCs/>
          <w:lang w:val="ru-RU"/>
        </w:rPr>
        <w:t>. уписати колико износи јединична цена без ПДВ-а</w:t>
      </w:r>
      <w:r w:rsidRPr="00FE2869">
        <w:rPr>
          <w:rFonts w:ascii="Times New Roman" w:hAnsi="Times New Roman" w:cs="Times New Roman"/>
          <w:bCs/>
          <w:iCs/>
          <w:lang w:val="sr-Cyrl-RS"/>
        </w:rPr>
        <w:t>,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за свак</w:t>
      </w:r>
      <w:r w:rsidRPr="00FE2869">
        <w:rPr>
          <w:rFonts w:ascii="Times New Roman" w:hAnsi="Times New Roman" w:cs="Times New Roman"/>
          <w:bCs/>
          <w:iCs/>
          <w:lang w:val="sr-Cyrl-CS"/>
        </w:rPr>
        <w:t>у ставку</w:t>
      </w:r>
      <w:r w:rsidRPr="00FE2869">
        <w:rPr>
          <w:rFonts w:ascii="Times New Roman" w:hAnsi="Times New Roman" w:cs="Times New Roman"/>
          <w:bCs/>
          <w:iCs/>
          <w:lang w:val="ru-RU"/>
        </w:rPr>
        <w:t>;</w:t>
      </w:r>
    </w:p>
    <w:p w14:paraId="62F9DF61" w14:textId="77777777" w:rsidR="00FE2869" w:rsidRPr="00FE2869" w:rsidRDefault="00FE2869" w:rsidP="00FE2869">
      <w:pPr>
        <w:pStyle w:val="ListParagraph"/>
        <w:widowControl/>
        <w:numPr>
          <w:ilvl w:val="0"/>
          <w:numId w:val="15"/>
        </w:numPr>
        <w:tabs>
          <w:tab w:val="left" w:pos="90"/>
        </w:tabs>
        <w:suppressAutoHyphens/>
        <w:autoSpaceDE/>
        <w:autoSpaceDN/>
        <w:spacing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FE2869">
        <w:rPr>
          <w:rFonts w:ascii="Times New Roman" w:hAnsi="Times New Roman" w:cs="Times New Roman"/>
          <w:bCs/>
          <w:iCs/>
          <w:lang w:val="sr-Cyrl-CS"/>
        </w:rPr>
        <w:t>у колони 6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. уписати колико износи јединична цена </w:t>
      </w:r>
      <w:r w:rsidRPr="00FE2869">
        <w:rPr>
          <w:rFonts w:ascii="Times New Roman" w:hAnsi="Times New Roman" w:cs="Times New Roman"/>
          <w:bCs/>
          <w:iCs/>
          <w:lang w:val="sr-Cyrl-CS"/>
        </w:rPr>
        <w:t>са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ПДВ-</w:t>
      </w:r>
      <w:r w:rsidRPr="00FE2869">
        <w:rPr>
          <w:rFonts w:ascii="Times New Roman" w:hAnsi="Times New Roman" w:cs="Times New Roman"/>
          <w:bCs/>
          <w:iCs/>
          <w:lang w:val="sr-Cyrl-CS"/>
        </w:rPr>
        <w:t>ом</w:t>
      </w:r>
      <w:r w:rsidRPr="00FE2869">
        <w:rPr>
          <w:rFonts w:ascii="Times New Roman" w:hAnsi="Times New Roman" w:cs="Times New Roman"/>
          <w:bCs/>
          <w:iCs/>
          <w:lang w:val="sr-Cyrl-RS"/>
        </w:rPr>
        <w:t>,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за свак</w:t>
      </w:r>
      <w:r w:rsidRPr="00FE2869">
        <w:rPr>
          <w:rFonts w:ascii="Times New Roman" w:hAnsi="Times New Roman" w:cs="Times New Roman"/>
          <w:bCs/>
          <w:iCs/>
          <w:lang w:val="sr-Cyrl-CS"/>
        </w:rPr>
        <w:t>у ставку</w:t>
      </w:r>
      <w:r w:rsidRPr="00FE2869">
        <w:rPr>
          <w:rFonts w:ascii="Times New Roman" w:hAnsi="Times New Roman" w:cs="Times New Roman"/>
          <w:bCs/>
          <w:iCs/>
          <w:lang w:val="ru-RU"/>
        </w:rPr>
        <w:t>;</w:t>
      </w:r>
    </w:p>
    <w:p w14:paraId="26FB6A93" w14:textId="77777777" w:rsidR="00FE2869" w:rsidRPr="00FE2869" w:rsidRDefault="00FE2869" w:rsidP="00FE2869">
      <w:pPr>
        <w:pStyle w:val="ListParagraph"/>
        <w:widowControl/>
        <w:numPr>
          <w:ilvl w:val="0"/>
          <w:numId w:val="15"/>
        </w:numPr>
        <w:tabs>
          <w:tab w:val="left" w:pos="90"/>
        </w:tabs>
        <w:suppressAutoHyphens/>
        <w:autoSpaceDE/>
        <w:autoSpaceDN/>
        <w:spacing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FE2869">
        <w:rPr>
          <w:rFonts w:ascii="Times New Roman" w:hAnsi="Times New Roman" w:cs="Times New Roman"/>
          <w:bCs/>
          <w:iCs/>
          <w:lang w:val="sr-Cyrl-RS"/>
        </w:rPr>
        <w:t xml:space="preserve">у колони </w:t>
      </w:r>
      <w:r w:rsidRPr="00FE2869">
        <w:rPr>
          <w:rFonts w:ascii="Times New Roman" w:hAnsi="Times New Roman" w:cs="Times New Roman"/>
          <w:bCs/>
          <w:iCs/>
          <w:lang w:val="sr-Cyrl-CS"/>
        </w:rPr>
        <w:t>7</w:t>
      </w:r>
      <w:r w:rsidRPr="00FE2869">
        <w:rPr>
          <w:rFonts w:ascii="Times New Roman" w:hAnsi="Times New Roman" w:cs="Times New Roman"/>
          <w:bCs/>
          <w:iCs/>
          <w:lang w:val="sr-Cyrl-RS"/>
        </w:rPr>
        <w:t xml:space="preserve">. уписати </w:t>
      </w:r>
      <w:r w:rsidRPr="00FE2869">
        <w:rPr>
          <w:rFonts w:ascii="Times New Roman" w:hAnsi="Times New Roman" w:cs="Times New Roman"/>
          <w:bCs/>
          <w:iCs/>
          <w:lang w:val="ru-RU"/>
        </w:rPr>
        <w:t>укупн</w:t>
      </w:r>
      <w:r w:rsidRPr="00FE2869">
        <w:rPr>
          <w:rFonts w:ascii="Times New Roman" w:hAnsi="Times New Roman" w:cs="Times New Roman"/>
          <w:bCs/>
          <w:iCs/>
          <w:lang w:val="sr-Cyrl-CS"/>
        </w:rPr>
        <w:t>у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цен</w:t>
      </w:r>
      <w:r w:rsidRPr="00FE2869">
        <w:rPr>
          <w:rFonts w:ascii="Times New Roman" w:hAnsi="Times New Roman" w:cs="Times New Roman"/>
          <w:bCs/>
          <w:iCs/>
          <w:lang w:val="sr-Cyrl-CS"/>
        </w:rPr>
        <w:t>у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без ПДВ-а за свак</w:t>
      </w:r>
      <w:r w:rsidRPr="00FE2869">
        <w:rPr>
          <w:rFonts w:ascii="Times New Roman" w:hAnsi="Times New Roman" w:cs="Times New Roman"/>
          <w:bCs/>
          <w:iCs/>
          <w:lang w:val="sr-Cyrl-CS"/>
        </w:rPr>
        <w:t>у ставку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и то тако што ће помножити јединичну цену без ПДВ-а (наведену у колони </w:t>
      </w:r>
      <w:r w:rsidRPr="00FE2869">
        <w:rPr>
          <w:rFonts w:ascii="Times New Roman" w:hAnsi="Times New Roman" w:cs="Times New Roman"/>
          <w:bCs/>
          <w:iCs/>
          <w:lang w:val="sr-Cyrl-CS"/>
        </w:rPr>
        <w:t>5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.) са траженим количинама (које су наведене у колони </w:t>
      </w:r>
      <w:r w:rsidRPr="00FE2869">
        <w:rPr>
          <w:rFonts w:ascii="Times New Roman" w:hAnsi="Times New Roman" w:cs="Times New Roman"/>
          <w:bCs/>
          <w:iCs/>
          <w:lang w:val="sr-Cyrl-CS"/>
        </w:rPr>
        <w:t>4</w:t>
      </w:r>
      <w:r w:rsidRPr="00FE2869">
        <w:rPr>
          <w:rFonts w:ascii="Times New Roman" w:hAnsi="Times New Roman" w:cs="Times New Roman"/>
          <w:bCs/>
          <w:iCs/>
          <w:lang w:val="ru-RU"/>
        </w:rPr>
        <w:t>.);</w:t>
      </w:r>
    </w:p>
    <w:p w14:paraId="1634572E" w14:textId="77777777" w:rsidR="00FE2869" w:rsidRPr="00FE2869" w:rsidRDefault="00FE2869" w:rsidP="00FE2869">
      <w:pPr>
        <w:pStyle w:val="ListParagraph"/>
        <w:widowControl/>
        <w:numPr>
          <w:ilvl w:val="0"/>
          <w:numId w:val="15"/>
        </w:numPr>
        <w:tabs>
          <w:tab w:val="left" w:pos="90"/>
        </w:tabs>
        <w:suppressAutoHyphens/>
        <w:autoSpaceDE/>
        <w:autoSpaceDN/>
        <w:spacing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FE2869">
        <w:rPr>
          <w:rFonts w:ascii="Times New Roman" w:hAnsi="Times New Roman" w:cs="Times New Roman"/>
          <w:bCs/>
          <w:iCs/>
          <w:lang w:val="sr-Cyrl-RS"/>
        </w:rPr>
        <w:t>у колони</w:t>
      </w:r>
      <w:r w:rsidRPr="00FE2869">
        <w:rPr>
          <w:rFonts w:ascii="Times New Roman" w:hAnsi="Times New Roman" w:cs="Times New Roman"/>
          <w:bCs/>
          <w:iCs/>
          <w:lang w:val="sr-Cyrl-CS"/>
        </w:rPr>
        <w:t xml:space="preserve"> 8</w:t>
      </w:r>
      <w:r w:rsidRPr="00FE2869">
        <w:rPr>
          <w:rFonts w:ascii="Times New Roman" w:hAnsi="Times New Roman" w:cs="Times New Roman"/>
          <w:bCs/>
          <w:iCs/>
          <w:lang w:val="sr-Cyrl-RS"/>
        </w:rPr>
        <w:t xml:space="preserve">. уписати </w:t>
      </w:r>
      <w:r w:rsidRPr="00FE2869">
        <w:rPr>
          <w:rFonts w:ascii="Times New Roman" w:hAnsi="Times New Roman" w:cs="Times New Roman"/>
          <w:bCs/>
          <w:iCs/>
          <w:lang w:val="ru-RU"/>
        </w:rPr>
        <w:t>укупн</w:t>
      </w:r>
      <w:r w:rsidRPr="00FE2869">
        <w:rPr>
          <w:rFonts w:ascii="Times New Roman" w:hAnsi="Times New Roman" w:cs="Times New Roman"/>
          <w:bCs/>
          <w:iCs/>
          <w:lang w:val="sr-Cyrl-CS"/>
        </w:rPr>
        <w:t>у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цен</w:t>
      </w:r>
      <w:r w:rsidRPr="00FE2869">
        <w:rPr>
          <w:rFonts w:ascii="Times New Roman" w:hAnsi="Times New Roman" w:cs="Times New Roman"/>
          <w:bCs/>
          <w:iCs/>
          <w:lang w:val="sr-Cyrl-CS"/>
        </w:rPr>
        <w:t>у са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ПДВ-</w:t>
      </w:r>
      <w:r w:rsidRPr="00FE2869">
        <w:rPr>
          <w:rFonts w:ascii="Times New Roman" w:hAnsi="Times New Roman" w:cs="Times New Roman"/>
          <w:bCs/>
          <w:iCs/>
          <w:lang w:val="sr-Cyrl-CS"/>
        </w:rPr>
        <w:t>ом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за свак</w:t>
      </w:r>
      <w:r w:rsidRPr="00FE2869">
        <w:rPr>
          <w:rFonts w:ascii="Times New Roman" w:hAnsi="Times New Roman" w:cs="Times New Roman"/>
          <w:bCs/>
          <w:iCs/>
          <w:lang w:val="sr-Cyrl-CS"/>
        </w:rPr>
        <w:t>у ставку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и то тако што ће помножити јединичну цену </w:t>
      </w:r>
      <w:r w:rsidRPr="00FE2869">
        <w:rPr>
          <w:rFonts w:ascii="Times New Roman" w:hAnsi="Times New Roman" w:cs="Times New Roman"/>
          <w:bCs/>
          <w:iCs/>
          <w:lang w:val="sr-Cyrl-CS"/>
        </w:rPr>
        <w:t>са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ПДВ-</w:t>
      </w:r>
      <w:r w:rsidRPr="00FE2869">
        <w:rPr>
          <w:rFonts w:ascii="Times New Roman" w:hAnsi="Times New Roman" w:cs="Times New Roman"/>
          <w:bCs/>
          <w:iCs/>
          <w:lang w:val="sr-Cyrl-CS"/>
        </w:rPr>
        <w:t>ом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(наведену у колони </w:t>
      </w:r>
      <w:r w:rsidRPr="00FE2869">
        <w:rPr>
          <w:rFonts w:ascii="Times New Roman" w:hAnsi="Times New Roman" w:cs="Times New Roman"/>
          <w:bCs/>
          <w:iCs/>
          <w:lang w:val="sr-Cyrl-CS"/>
        </w:rPr>
        <w:t>6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.) са траженим количинама (које су наведене у колони </w:t>
      </w:r>
      <w:r w:rsidRPr="00FE2869">
        <w:rPr>
          <w:rFonts w:ascii="Times New Roman" w:hAnsi="Times New Roman" w:cs="Times New Roman"/>
          <w:bCs/>
          <w:iCs/>
          <w:lang w:val="sr-Cyrl-CS"/>
        </w:rPr>
        <w:t>4</w:t>
      </w:r>
      <w:r w:rsidRPr="00FE2869">
        <w:rPr>
          <w:rFonts w:ascii="Times New Roman" w:hAnsi="Times New Roman" w:cs="Times New Roman"/>
          <w:bCs/>
          <w:iCs/>
          <w:lang w:val="ru-RU"/>
        </w:rPr>
        <w:t>.).</w:t>
      </w:r>
    </w:p>
    <w:p w14:paraId="71014804" w14:textId="77777777" w:rsidR="00FE2869" w:rsidRPr="00FE2869" w:rsidRDefault="00FE2869" w:rsidP="00FE2869">
      <w:pPr>
        <w:pStyle w:val="ListParagraph"/>
        <w:tabs>
          <w:tab w:val="left" w:pos="90"/>
        </w:tabs>
        <w:suppressAutoHyphens/>
        <w:spacing w:line="100" w:lineRule="atLeast"/>
        <w:contextualSpacing w:val="0"/>
        <w:jc w:val="both"/>
        <w:rPr>
          <w:rFonts w:ascii="Times New Roman" w:hAnsi="Times New Roman" w:cs="Times New Roman"/>
          <w:bCs/>
          <w:iCs/>
          <w:lang w:val="sr-Cyrl-CS"/>
        </w:rPr>
      </w:pPr>
    </w:p>
    <w:p w14:paraId="5934A628" w14:textId="77777777" w:rsidR="00FE2869" w:rsidRPr="00FE2869" w:rsidRDefault="00FE2869" w:rsidP="00FE2869">
      <w:pPr>
        <w:pStyle w:val="ListParagraph"/>
        <w:tabs>
          <w:tab w:val="left" w:pos="90"/>
        </w:tabs>
        <w:ind w:left="0"/>
        <w:jc w:val="both"/>
        <w:rPr>
          <w:rFonts w:ascii="Times New Roman" w:hAnsi="Times New Roman" w:cs="Times New Roman"/>
          <w:bCs/>
          <w:iCs/>
          <w:lang w:val="sr-Cyrl-CS"/>
        </w:rPr>
      </w:pPr>
      <w:r w:rsidRPr="00FE2869">
        <w:rPr>
          <w:rFonts w:ascii="Times New Roman" w:hAnsi="Times New Roman" w:cs="Times New Roman"/>
          <w:bCs/>
          <w:iCs/>
          <w:lang w:val="sr-Cyrl-RS"/>
        </w:rPr>
        <w:lastRenderedPageBreak/>
        <w:t xml:space="preserve">На крају, </w:t>
      </w:r>
      <w:r w:rsidRPr="00FE2869">
        <w:rPr>
          <w:rFonts w:ascii="Times New Roman" w:hAnsi="Times New Roman" w:cs="Times New Roman"/>
          <w:bCs/>
          <w:iCs/>
          <w:lang w:val="sr-Cyrl-CS"/>
        </w:rPr>
        <w:t xml:space="preserve">у колони 7. </w:t>
      </w:r>
      <w:r w:rsidRPr="00FE2869">
        <w:rPr>
          <w:rFonts w:ascii="Times New Roman" w:hAnsi="Times New Roman" w:cs="Times New Roman"/>
          <w:bCs/>
          <w:iCs/>
          <w:lang w:val="sr-Cyrl-RS"/>
        </w:rPr>
        <w:t xml:space="preserve">уписати укупну цену предмета набавке </w:t>
      </w:r>
      <w:r w:rsidRPr="00FE2869">
        <w:rPr>
          <w:rFonts w:ascii="Times New Roman" w:hAnsi="Times New Roman" w:cs="Times New Roman"/>
          <w:bCs/>
          <w:iCs/>
          <w:lang w:val="ru-RU"/>
        </w:rPr>
        <w:t>без ПДВ-а</w:t>
      </w:r>
      <w:r w:rsidRPr="00FE2869">
        <w:rPr>
          <w:rFonts w:ascii="Times New Roman" w:hAnsi="Times New Roman" w:cs="Times New Roman"/>
          <w:bCs/>
          <w:iCs/>
          <w:lang w:val="sr-Cyrl-CS"/>
        </w:rPr>
        <w:t xml:space="preserve">, а у колони 8. </w:t>
      </w:r>
      <w:r w:rsidRPr="00FE2869">
        <w:rPr>
          <w:rFonts w:ascii="Times New Roman" w:hAnsi="Times New Roman" w:cs="Times New Roman"/>
          <w:bCs/>
          <w:iCs/>
          <w:lang w:val="sr-Cyrl-RS"/>
        </w:rPr>
        <w:t xml:space="preserve">уписати укупну цену предмета набавке </w:t>
      </w:r>
      <w:r w:rsidRPr="00FE2869">
        <w:rPr>
          <w:rFonts w:ascii="Times New Roman" w:hAnsi="Times New Roman" w:cs="Times New Roman"/>
          <w:bCs/>
          <w:iCs/>
          <w:lang w:val="sr-Cyrl-CS"/>
        </w:rPr>
        <w:t>са</w:t>
      </w:r>
      <w:r w:rsidRPr="00FE2869">
        <w:rPr>
          <w:rFonts w:ascii="Times New Roman" w:hAnsi="Times New Roman" w:cs="Times New Roman"/>
          <w:bCs/>
          <w:iCs/>
          <w:lang w:val="ru-RU"/>
        </w:rPr>
        <w:t xml:space="preserve"> ПДВ-</w:t>
      </w:r>
      <w:r w:rsidRPr="00FE2869">
        <w:rPr>
          <w:rFonts w:ascii="Times New Roman" w:hAnsi="Times New Roman" w:cs="Times New Roman"/>
          <w:bCs/>
          <w:iCs/>
          <w:lang w:val="sr-Cyrl-CS"/>
        </w:rPr>
        <w:t>ом.</w:t>
      </w:r>
    </w:p>
    <w:p w14:paraId="53D72B2A" w14:textId="77777777" w:rsidR="00FE2869" w:rsidRPr="00FE2869" w:rsidRDefault="00FE2869" w:rsidP="00FE2869">
      <w:pPr>
        <w:adjustRightInd w:val="0"/>
        <w:rPr>
          <w:rFonts w:ascii="Times New Roman" w:hAnsi="Times New Roman" w:cs="Times New Roman"/>
          <w:color w:val="000000"/>
          <w:lang w:val="ru-RU"/>
        </w:rPr>
      </w:pPr>
    </w:p>
    <w:p w14:paraId="009FD3E9" w14:textId="77777777" w:rsidR="00FE2869" w:rsidRPr="00FE2869" w:rsidRDefault="00FE2869" w:rsidP="00FE2869">
      <w:pPr>
        <w:adjustRightInd w:val="0"/>
        <w:rPr>
          <w:rFonts w:ascii="Times New Roman" w:hAnsi="Times New Roman" w:cs="Times New Roman"/>
          <w:color w:val="000000"/>
          <w:lang w:val="ru-RU"/>
        </w:rPr>
      </w:pPr>
    </w:p>
    <w:p w14:paraId="2984953D" w14:textId="77777777" w:rsidR="00FE2869" w:rsidRPr="00FE2869" w:rsidRDefault="00FE2869" w:rsidP="00FE2869">
      <w:pPr>
        <w:adjustRightInd w:val="0"/>
        <w:jc w:val="both"/>
        <w:rPr>
          <w:rFonts w:ascii="Times New Roman" w:hAnsi="Times New Roman" w:cs="Times New Roman"/>
          <w:b/>
          <w:bCs/>
          <w:i/>
          <w:lang w:val="sr-Latn-RS"/>
        </w:rPr>
      </w:pPr>
    </w:p>
    <w:p w14:paraId="5E5E1CAD" w14:textId="77777777" w:rsidR="00FE2869" w:rsidRPr="00FE2869" w:rsidRDefault="00FE2869" w:rsidP="00FE2869">
      <w:pPr>
        <w:adjustRightInd w:val="0"/>
        <w:jc w:val="both"/>
        <w:rPr>
          <w:rFonts w:ascii="Times New Roman" w:hAnsi="Times New Roman" w:cs="Times New Roman"/>
          <w:b/>
          <w:bCs/>
          <w:i/>
          <w:lang w:val="ru-RU"/>
        </w:rPr>
      </w:pPr>
      <w:r w:rsidRPr="00FE2869">
        <w:rPr>
          <w:rFonts w:ascii="Times New Roman" w:hAnsi="Times New Roman" w:cs="Times New Roman"/>
          <w:b/>
          <w:bCs/>
          <w:i/>
          <w:lang w:val="ru-RU"/>
        </w:rPr>
        <w:t>Напомена:</w:t>
      </w:r>
    </w:p>
    <w:p w14:paraId="5541CB08" w14:textId="77777777" w:rsidR="00FE2869" w:rsidRPr="004047A7" w:rsidRDefault="00FE2869" w:rsidP="00FE2869">
      <w:pPr>
        <w:adjustRightInd w:val="0"/>
        <w:jc w:val="both"/>
        <w:rPr>
          <w:rFonts w:ascii="Times New Roman" w:eastAsia="Times New Roman" w:hAnsi="Times New Roman"/>
          <w:color w:val="000000"/>
          <w:highlight w:val="yellow"/>
          <w:lang w:val="sr-Latn-RS"/>
        </w:rPr>
      </w:pPr>
      <w:r w:rsidRPr="009051C5">
        <w:rPr>
          <w:rFonts w:ascii="Times New Roman" w:eastAsia="Times New Roman" w:hAnsi="Times New Roman"/>
          <w:i/>
          <w:lang w:val="sr-Cyrl-RS"/>
        </w:rPr>
        <w:t xml:space="preserve">Образац структуре цене </w:t>
      </w:r>
      <w:r w:rsidRPr="009051C5">
        <w:rPr>
          <w:rFonts w:ascii="Times New Roman" w:eastAsia="Times New Roman" w:hAnsi="Times New Roman"/>
          <w:i/>
          <w:lang w:val="ru-RU"/>
        </w:rPr>
        <w:t>привредни субјект мора да попуни и да попуњени образац структуре цене учита у оквиру своје е-понуде.</w:t>
      </w:r>
    </w:p>
    <w:p w14:paraId="5D5EC7DB" w14:textId="77777777" w:rsidR="00FE2869" w:rsidRDefault="00FE2869" w:rsidP="00FE2869">
      <w:pPr>
        <w:jc w:val="center"/>
        <w:rPr>
          <w:rFonts w:ascii="Times New Roman" w:eastAsia="Times New Roman" w:hAnsi="Times New Roman"/>
          <w:b/>
          <w:i/>
          <w:lang w:val="en-US"/>
        </w:rPr>
      </w:pPr>
    </w:p>
    <w:p w14:paraId="0319FC5A" w14:textId="77777777" w:rsidR="00FE2869" w:rsidRPr="00FE2869" w:rsidRDefault="00FE2869" w:rsidP="00FE2869">
      <w:pPr>
        <w:jc w:val="both"/>
        <w:rPr>
          <w:rFonts w:ascii="Times New Roman" w:eastAsia="Times New Roman" w:hAnsi="Times New Roman"/>
          <w:b/>
          <w:iCs/>
          <w:lang w:val="en-US"/>
        </w:rPr>
      </w:pPr>
    </w:p>
    <w:p w14:paraId="2AAED3E1" w14:textId="77777777" w:rsidR="00C76315" w:rsidRPr="00FE2869" w:rsidRDefault="00C76315" w:rsidP="007D41C0">
      <w:pPr>
        <w:rPr>
          <w:lang w:val="en-US"/>
        </w:rPr>
      </w:pPr>
    </w:p>
    <w:sectPr w:rsidR="00C76315" w:rsidRPr="00FE286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FB262" w14:textId="77777777" w:rsidR="00B3206B" w:rsidRDefault="00B3206B">
      <w:r>
        <w:separator/>
      </w:r>
    </w:p>
  </w:endnote>
  <w:endnote w:type="continuationSeparator" w:id="0">
    <w:p w14:paraId="64BE574C" w14:textId="77777777" w:rsidR="00B3206B" w:rsidRDefault="00B3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AD8C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E99AAA5" wp14:editId="283457A8">
              <wp:simplePos x="0" y="0"/>
              <wp:positionH relativeFrom="page">
                <wp:posOffset>3666747</wp:posOffset>
              </wp:positionH>
              <wp:positionV relativeFrom="page">
                <wp:posOffset>10048681</wp:posOffset>
              </wp:positionV>
              <wp:extent cx="230504" cy="168910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4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DE6D1C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99AAA5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26" type="#_x0000_t202" style="position:absolute;margin-left:288.7pt;margin-top:791.25pt;width:18.15pt;height:13.3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" filled="f" stroked="f">
              <v:textbox inset="0,0,0,0">
                <w:txbxContent>
                  <w:p w14:paraId="1BDE6D1C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13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73733" w14:textId="77777777" w:rsidR="00B3206B" w:rsidRDefault="00B3206B">
      <w:r>
        <w:separator/>
      </w:r>
    </w:p>
  </w:footnote>
  <w:footnote w:type="continuationSeparator" w:id="0">
    <w:p w14:paraId="7F3284D2" w14:textId="77777777" w:rsidR="00B3206B" w:rsidRDefault="00B3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923A5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236483F"/>
    <w:multiLevelType w:val="multilevel"/>
    <w:tmpl w:val="B0568696"/>
    <w:lvl w:ilvl="0">
      <w:numFmt w:val="decimal"/>
      <w:lvlText w:val="%1."/>
      <w:lvlJc w:val="left"/>
      <w:pPr>
        <w:ind w:left="799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>
      <w:start w:val="1"/>
      <w:numFmt w:val="decimal"/>
      <w:lvlText w:val="%1.%2"/>
      <w:lvlJc w:val="left"/>
      <w:pPr>
        <w:ind w:left="799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2709" w:hanging="524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663" w:hanging="524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524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524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524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524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524"/>
      </w:pPr>
      <w:rPr>
        <w:rFonts w:hint="default"/>
        <w:lang w:val="bs" w:eastAsia="en-US" w:bidi="ar-SA"/>
      </w:rPr>
    </w:lvl>
  </w:abstractNum>
  <w:abstractNum w:abstractNumId="2" w15:restartNumberingAfterBreak="0">
    <w:nsid w:val="16DD48C1"/>
    <w:multiLevelType w:val="hybridMultilevel"/>
    <w:tmpl w:val="C3CCEB50"/>
    <w:lvl w:ilvl="0" w:tplc="12907554">
      <w:numFmt w:val="bullet"/>
      <w:lvlText w:val="–"/>
      <w:lvlJc w:val="left"/>
      <w:pPr>
        <w:ind w:left="626" w:hanging="17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91DE5E28">
      <w:numFmt w:val="bullet"/>
      <w:lvlText w:val="•"/>
      <w:lvlJc w:val="left"/>
      <w:pPr>
        <w:ind w:left="1592" w:hanging="173"/>
      </w:pPr>
      <w:rPr>
        <w:rFonts w:hint="default"/>
        <w:lang w:val="bs" w:eastAsia="en-US" w:bidi="ar-SA"/>
      </w:rPr>
    </w:lvl>
    <w:lvl w:ilvl="2" w:tplc="A4F4AFDC">
      <w:numFmt w:val="bullet"/>
      <w:lvlText w:val="•"/>
      <w:lvlJc w:val="left"/>
      <w:pPr>
        <w:ind w:left="2565" w:hanging="173"/>
      </w:pPr>
      <w:rPr>
        <w:rFonts w:hint="default"/>
        <w:lang w:val="bs" w:eastAsia="en-US" w:bidi="ar-SA"/>
      </w:rPr>
    </w:lvl>
    <w:lvl w:ilvl="3" w:tplc="08585118">
      <w:numFmt w:val="bullet"/>
      <w:lvlText w:val="•"/>
      <w:lvlJc w:val="left"/>
      <w:pPr>
        <w:ind w:left="3537" w:hanging="173"/>
      </w:pPr>
      <w:rPr>
        <w:rFonts w:hint="default"/>
        <w:lang w:val="bs" w:eastAsia="en-US" w:bidi="ar-SA"/>
      </w:rPr>
    </w:lvl>
    <w:lvl w:ilvl="4" w:tplc="A034659C">
      <w:numFmt w:val="bullet"/>
      <w:lvlText w:val="•"/>
      <w:lvlJc w:val="left"/>
      <w:pPr>
        <w:ind w:left="4510" w:hanging="173"/>
      </w:pPr>
      <w:rPr>
        <w:rFonts w:hint="default"/>
        <w:lang w:val="bs" w:eastAsia="en-US" w:bidi="ar-SA"/>
      </w:rPr>
    </w:lvl>
    <w:lvl w:ilvl="5" w:tplc="8B50F93E">
      <w:numFmt w:val="bullet"/>
      <w:lvlText w:val="•"/>
      <w:lvlJc w:val="left"/>
      <w:pPr>
        <w:ind w:left="5483" w:hanging="173"/>
      </w:pPr>
      <w:rPr>
        <w:rFonts w:hint="default"/>
        <w:lang w:val="bs" w:eastAsia="en-US" w:bidi="ar-SA"/>
      </w:rPr>
    </w:lvl>
    <w:lvl w:ilvl="6" w:tplc="74ECE938">
      <w:numFmt w:val="bullet"/>
      <w:lvlText w:val="•"/>
      <w:lvlJc w:val="left"/>
      <w:pPr>
        <w:ind w:left="6455" w:hanging="173"/>
      </w:pPr>
      <w:rPr>
        <w:rFonts w:hint="default"/>
        <w:lang w:val="bs" w:eastAsia="en-US" w:bidi="ar-SA"/>
      </w:rPr>
    </w:lvl>
    <w:lvl w:ilvl="7" w:tplc="C6728ACC">
      <w:numFmt w:val="bullet"/>
      <w:lvlText w:val="•"/>
      <w:lvlJc w:val="left"/>
      <w:pPr>
        <w:ind w:left="7428" w:hanging="173"/>
      </w:pPr>
      <w:rPr>
        <w:rFonts w:hint="default"/>
        <w:lang w:val="bs" w:eastAsia="en-US" w:bidi="ar-SA"/>
      </w:rPr>
    </w:lvl>
    <w:lvl w:ilvl="8" w:tplc="20C0A5E0">
      <w:numFmt w:val="bullet"/>
      <w:lvlText w:val="•"/>
      <w:lvlJc w:val="left"/>
      <w:pPr>
        <w:ind w:left="8400" w:hanging="173"/>
      </w:pPr>
      <w:rPr>
        <w:rFonts w:hint="default"/>
        <w:lang w:val="bs" w:eastAsia="en-US" w:bidi="ar-SA"/>
      </w:rPr>
    </w:lvl>
  </w:abstractNum>
  <w:abstractNum w:abstractNumId="3" w15:restartNumberingAfterBreak="0">
    <w:nsid w:val="1ABF364C"/>
    <w:multiLevelType w:val="hybridMultilevel"/>
    <w:tmpl w:val="A4AA9CEA"/>
    <w:lvl w:ilvl="0" w:tplc="3AC034A4">
      <w:start w:val="2"/>
      <w:numFmt w:val="decimal"/>
      <w:lvlText w:val="%1."/>
      <w:lvlJc w:val="left"/>
      <w:pPr>
        <w:ind w:left="770" w:hanging="32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32"/>
        <w:szCs w:val="32"/>
        <w:lang w:val="bs" w:eastAsia="en-US" w:bidi="ar-SA"/>
      </w:rPr>
    </w:lvl>
    <w:lvl w:ilvl="1" w:tplc="DCB8F722">
      <w:numFmt w:val="bullet"/>
      <w:lvlText w:val="•"/>
      <w:lvlJc w:val="left"/>
      <w:pPr>
        <w:ind w:left="1736" w:hanging="322"/>
      </w:pPr>
      <w:rPr>
        <w:rFonts w:hint="default"/>
        <w:lang w:val="bs" w:eastAsia="en-US" w:bidi="ar-SA"/>
      </w:rPr>
    </w:lvl>
    <w:lvl w:ilvl="2" w:tplc="9BACB09A">
      <w:numFmt w:val="bullet"/>
      <w:lvlText w:val="•"/>
      <w:lvlJc w:val="left"/>
      <w:pPr>
        <w:ind w:left="2693" w:hanging="322"/>
      </w:pPr>
      <w:rPr>
        <w:rFonts w:hint="default"/>
        <w:lang w:val="bs" w:eastAsia="en-US" w:bidi="ar-SA"/>
      </w:rPr>
    </w:lvl>
    <w:lvl w:ilvl="3" w:tplc="8F6204B8">
      <w:numFmt w:val="bullet"/>
      <w:lvlText w:val="•"/>
      <w:lvlJc w:val="left"/>
      <w:pPr>
        <w:ind w:left="3649" w:hanging="322"/>
      </w:pPr>
      <w:rPr>
        <w:rFonts w:hint="default"/>
        <w:lang w:val="bs" w:eastAsia="en-US" w:bidi="ar-SA"/>
      </w:rPr>
    </w:lvl>
    <w:lvl w:ilvl="4" w:tplc="4C5A88FE">
      <w:numFmt w:val="bullet"/>
      <w:lvlText w:val="•"/>
      <w:lvlJc w:val="left"/>
      <w:pPr>
        <w:ind w:left="4606" w:hanging="322"/>
      </w:pPr>
      <w:rPr>
        <w:rFonts w:hint="default"/>
        <w:lang w:val="bs" w:eastAsia="en-US" w:bidi="ar-SA"/>
      </w:rPr>
    </w:lvl>
    <w:lvl w:ilvl="5" w:tplc="FC4EE650">
      <w:numFmt w:val="bullet"/>
      <w:lvlText w:val="•"/>
      <w:lvlJc w:val="left"/>
      <w:pPr>
        <w:ind w:left="5563" w:hanging="322"/>
      </w:pPr>
      <w:rPr>
        <w:rFonts w:hint="default"/>
        <w:lang w:val="bs" w:eastAsia="en-US" w:bidi="ar-SA"/>
      </w:rPr>
    </w:lvl>
    <w:lvl w:ilvl="6" w:tplc="0A442606">
      <w:numFmt w:val="bullet"/>
      <w:lvlText w:val="•"/>
      <w:lvlJc w:val="left"/>
      <w:pPr>
        <w:ind w:left="6519" w:hanging="322"/>
      </w:pPr>
      <w:rPr>
        <w:rFonts w:hint="default"/>
        <w:lang w:val="bs" w:eastAsia="en-US" w:bidi="ar-SA"/>
      </w:rPr>
    </w:lvl>
    <w:lvl w:ilvl="7" w:tplc="02A61104">
      <w:numFmt w:val="bullet"/>
      <w:lvlText w:val="•"/>
      <w:lvlJc w:val="left"/>
      <w:pPr>
        <w:ind w:left="7476" w:hanging="322"/>
      </w:pPr>
      <w:rPr>
        <w:rFonts w:hint="default"/>
        <w:lang w:val="bs" w:eastAsia="en-US" w:bidi="ar-SA"/>
      </w:rPr>
    </w:lvl>
    <w:lvl w:ilvl="8" w:tplc="1BA03398">
      <w:numFmt w:val="bullet"/>
      <w:lvlText w:val="•"/>
      <w:lvlJc w:val="left"/>
      <w:pPr>
        <w:ind w:left="8432" w:hanging="322"/>
      </w:pPr>
      <w:rPr>
        <w:rFonts w:hint="default"/>
        <w:lang w:val="bs" w:eastAsia="en-US" w:bidi="ar-SA"/>
      </w:rPr>
    </w:lvl>
  </w:abstractNum>
  <w:abstractNum w:abstractNumId="4" w15:restartNumberingAfterBreak="0">
    <w:nsid w:val="1EAD78FF"/>
    <w:multiLevelType w:val="multilevel"/>
    <w:tmpl w:val="5246C6D4"/>
    <w:lvl w:ilvl="0">
      <w:start w:val="2"/>
      <w:numFmt w:val="decimal"/>
      <w:lvlText w:val="%1"/>
      <w:lvlJc w:val="left"/>
      <w:pPr>
        <w:ind w:left="799" w:hanging="591"/>
        <w:jc w:val="left"/>
      </w:pPr>
      <w:rPr>
        <w:rFonts w:hint="default"/>
        <w:lang w:val="bs" w:eastAsia="en-US" w:bidi="ar-SA"/>
      </w:rPr>
    </w:lvl>
    <w:lvl w:ilvl="1">
      <w:start w:val="10"/>
      <w:numFmt w:val="decimal"/>
      <w:lvlText w:val="%1.%2"/>
      <w:lvlJc w:val="left"/>
      <w:pPr>
        <w:ind w:left="799" w:hanging="59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2709" w:hanging="591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663" w:hanging="591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591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591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591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591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591"/>
      </w:pPr>
      <w:rPr>
        <w:rFonts w:hint="default"/>
        <w:lang w:val="bs" w:eastAsia="en-US" w:bidi="ar-SA"/>
      </w:rPr>
    </w:lvl>
  </w:abstractNum>
  <w:abstractNum w:abstractNumId="5" w15:restartNumberingAfterBreak="0">
    <w:nsid w:val="222A4D82"/>
    <w:multiLevelType w:val="multilevel"/>
    <w:tmpl w:val="94B2EF06"/>
    <w:lvl w:ilvl="0">
      <w:numFmt w:val="decimal"/>
      <w:lvlText w:val="%1"/>
      <w:lvlJc w:val="left"/>
      <w:pPr>
        <w:ind w:left="870" w:hanging="423"/>
        <w:jc w:val="left"/>
      </w:pPr>
      <w:rPr>
        <w:rFonts w:hint="default"/>
        <w:lang w:val="bs" w:eastAsia="en-US" w:bidi="ar-SA"/>
      </w:rPr>
    </w:lvl>
    <w:lvl w:ilvl="1">
      <w:start w:val="4"/>
      <w:numFmt w:val="decimal"/>
      <w:lvlText w:val="%1.%2."/>
      <w:lvlJc w:val="left"/>
      <w:pPr>
        <w:ind w:left="870" w:hanging="42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bs" w:eastAsia="en-US" w:bidi="ar-SA"/>
      </w:rPr>
    </w:lvl>
    <w:lvl w:ilvl="2">
      <w:numFmt w:val="bullet"/>
      <w:lvlText w:val="•"/>
      <w:lvlJc w:val="left"/>
      <w:pPr>
        <w:ind w:left="2773" w:hanging="423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719" w:hanging="423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66" w:hanging="423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613" w:hanging="423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59" w:hanging="423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506" w:hanging="423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52" w:hanging="423"/>
      </w:pPr>
      <w:rPr>
        <w:rFonts w:hint="default"/>
        <w:lang w:val="bs" w:eastAsia="en-US" w:bidi="ar-SA"/>
      </w:rPr>
    </w:lvl>
  </w:abstractNum>
  <w:abstractNum w:abstractNumId="6" w15:restartNumberingAfterBreak="0">
    <w:nsid w:val="25C07187"/>
    <w:multiLevelType w:val="multilevel"/>
    <w:tmpl w:val="3B22D63C"/>
    <w:lvl w:ilvl="0">
      <w:start w:val="3"/>
      <w:numFmt w:val="decimal"/>
      <w:lvlText w:val="%1"/>
      <w:lvlJc w:val="left"/>
      <w:pPr>
        <w:ind w:left="799" w:hanging="528"/>
        <w:jc w:val="left"/>
      </w:pPr>
      <w:rPr>
        <w:rFonts w:hint="default"/>
        <w:lang w:val="bs" w:eastAsia="en-US" w:bidi="ar-SA"/>
      </w:rPr>
    </w:lvl>
    <w:lvl w:ilvl="1">
      <w:start w:val="4"/>
      <w:numFmt w:val="decimal"/>
      <w:lvlText w:val="%1.%2"/>
      <w:lvlJc w:val="left"/>
      <w:pPr>
        <w:ind w:left="799" w:hanging="5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2709" w:hanging="528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663" w:hanging="528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528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528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528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528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528"/>
      </w:pPr>
      <w:rPr>
        <w:rFonts w:hint="default"/>
        <w:lang w:val="bs" w:eastAsia="en-US" w:bidi="ar-SA"/>
      </w:rPr>
    </w:lvl>
  </w:abstractNum>
  <w:abstractNum w:abstractNumId="7" w15:restartNumberingAfterBreak="0">
    <w:nsid w:val="2A287D5B"/>
    <w:multiLevelType w:val="hybridMultilevel"/>
    <w:tmpl w:val="99665E44"/>
    <w:lvl w:ilvl="0" w:tplc="F1F00A8C">
      <w:start w:val="1"/>
      <w:numFmt w:val="decimal"/>
      <w:lvlText w:val="%1."/>
      <w:lvlJc w:val="left"/>
      <w:pPr>
        <w:ind w:left="487" w:hanging="4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position w:val="-1"/>
        <w:sz w:val="24"/>
        <w:szCs w:val="24"/>
        <w:lang w:val="bs" w:eastAsia="en-US" w:bidi="ar-SA"/>
      </w:rPr>
    </w:lvl>
    <w:lvl w:ilvl="1" w:tplc="19C60042">
      <w:numFmt w:val="bullet"/>
      <w:lvlText w:val="•"/>
      <w:lvlJc w:val="left"/>
      <w:pPr>
        <w:ind w:left="1339" w:hanging="481"/>
      </w:pPr>
      <w:rPr>
        <w:rFonts w:hint="default"/>
        <w:lang w:val="bs" w:eastAsia="en-US" w:bidi="ar-SA"/>
      </w:rPr>
    </w:lvl>
    <w:lvl w:ilvl="2" w:tplc="525C2EE2">
      <w:numFmt w:val="bullet"/>
      <w:lvlText w:val="•"/>
      <w:lvlJc w:val="left"/>
      <w:pPr>
        <w:ind w:left="2199" w:hanging="481"/>
      </w:pPr>
      <w:rPr>
        <w:rFonts w:hint="default"/>
        <w:lang w:val="bs" w:eastAsia="en-US" w:bidi="ar-SA"/>
      </w:rPr>
    </w:lvl>
    <w:lvl w:ilvl="3" w:tplc="04B2769A">
      <w:numFmt w:val="bullet"/>
      <w:lvlText w:val="•"/>
      <w:lvlJc w:val="left"/>
      <w:pPr>
        <w:ind w:left="3059" w:hanging="481"/>
      </w:pPr>
      <w:rPr>
        <w:rFonts w:hint="default"/>
        <w:lang w:val="bs" w:eastAsia="en-US" w:bidi="ar-SA"/>
      </w:rPr>
    </w:lvl>
    <w:lvl w:ilvl="4" w:tplc="57969758">
      <w:numFmt w:val="bullet"/>
      <w:lvlText w:val="•"/>
      <w:lvlJc w:val="left"/>
      <w:pPr>
        <w:ind w:left="3919" w:hanging="481"/>
      </w:pPr>
      <w:rPr>
        <w:rFonts w:hint="default"/>
        <w:lang w:val="bs" w:eastAsia="en-US" w:bidi="ar-SA"/>
      </w:rPr>
    </w:lvl>
    <w:lvl w:ilvl="5" w:tplc="A61C1D04">
      <w:numFmt w:val="bullet"/>
      <w:lvlText w:val="•"/>
      <w:lvlJc w:val="left"/>
      <w:pPr>
        <w:ind w:left="4779" w:hanging="481"/>
      </w:pPr>
      <w:rPr>
        <w:rFonts w:hint="default"/>
        <w:lang w:val="bs" w:eastAsia="en-US" w:bidi="ar-SA"/>
      </w:rPr>
    </w:lvl>
    <w:lvl w:ilvl="6" w:tplc="9BFE0ADA">
      <w:numFmt w:val="bullet"/>
      <w:lvlText w:val="•"/>
      <w:lvlJc w:val="left"/>
      <w:pPr>
        <w:ind w:left="5639" w:hanging="481"/>
      </w:pPr>
      <w:rPr>
        <w:rFonts w:hint="default"/>
        <w:lang w:val="bs" w:eastAsia="en-US" w:bidi="ar-SA"/>
      </w:rPr>
    </w:lvl>
    <w:lvl w:ilvl="7" w:tplc="C0F0482A">
      <w:numFmt w:val="bullet"/>
      <w:lvlText w:val="•"/>
      <w:lvlJc w:val="left"/>
      <w:pPr>
        <w:ind w:left="6498" w:hanging="481"/>
      </w:pPr>
      <w:rPr>
        <w:rFonts w:hint="default"/>
        <w:lang w:val="bs" w:eastAsia="en-US" w:bidi="ar-SA"/>
      </w:rPr>
    </w:lvl>
    <w:lvl w:ilvl="8" w:tplc="E9D430BA">
      <w:numFmt w:val="bullet"/>
      <w:lvlText w:val="•"/>
      <w:lvlJc w:val="left"/>
      <w:pPr>
        <w:ind w:left="7358" w:hanging="481"/>
      </w:pPr>
      <w:rPr>
        <w:rFonts w:hint="default"/>
        <w:lang w:val="bs" w:eastAsia="en-US" w:bidi="ar-SA"/>
      </w:rPr>
    </w:lvl>
  </w:abstractNum>
  <w:abstractNum w:abstractNumId="8" w15:restartNumberingAfterBreak="0">
    <w:nsid w:val="32CF6577"/>
    <w:multiLevelType w:val="hybridMultilevel"/>
    <w:tmpl w:val="C5D067B8"/>
    <w:lvl w:ilvl="0" w:tplc="94786720">
      <w:numFmt w:val="bullet"/>
      <w:lvlText w:val="•"/>
      <w:lvlJc w:val="left"/>
      <w:pPr>
        <w:ind w:left="240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 w:tplc="C41AB2FC">
      <w:numFmt w:val="bullet"/>
      <w:lvlText w:val="•"/>
      <w:lvlJc w:val="left"/>
      <w:pPr>
        <w:ind w:left="660" w:hanging="144"/>
      </w:pPr>
      <w:rPr>
        <w:rFonts w:hint="default"/>
        <w:lang w:val="bs" w:eastAsia="en-US" w:bidi="ar-SA"/>
      </w:rPr>
    </w:lvl>
    <w:lvl w:ilvl="2" w:tplc="0AC6CCE0">
      <w:numFmt w:val="bullet"/>
      <w:lvlText w:val="•"/>
      <w:lvlJc w:val="left"/>
      <w:pPr>
        <w:ind w:left="1081" w:hanging="144"/>
      </w:pPr>
      <w:rPr>
        <w:rFonts w:hint="default"/>
        <w:lang w:val="bs" w:eastAsia="en-US" w:bidi="ar-SA"/>
      </w:rPr>
    </w:lvl>
    <w:lvl w:ilvl="3" w:tplc="36CA3ABA">
      <w:numFmt w:val="bullet"/>
      <w:lvlText w:val="•"/>
      <w:lvlJc w:val="left"/>
      <w:pPr>
        <w:ind w:left="1502" w:hanging="144"/>
      </w:pPr>
      <w:rPr>
        <w:rFonts w:hint="default"/>
        <w:lang w:val="bs" w:eastAsia="en-US" w:bidi="ar-SA"/>
      </w:rPr>
    </w:lvl>
    <w:lvl w:ilvl="4" w:tplc="68F4C150">
      <w:numFmt w:val="bullet"/>
      <w:lvlText w:val="•"/>
      <w:lvlJc w:val="left"/>
      <w:pPr>
        <w:ind w:left="1922" w:hanging="144"/>
      </w:pPr>
      <w:rPr>
        <w:rFonts w:hint="default"/>
        <w:lang w:val="bs" w:eastAsia="en-US" w:bidi="ar-SA"/>
      </w:rPr>
    </w:lvl>
    <w:lvl w:ilvl="5" w:tplc="8E2CC214">
      <w:numFmt w:val="bullet"/>
      <w:lvlText w:val="•"/>
      <w:lvlJc w:val="left"/>
      <w:pPr>
        <w:ind w:left="2343" w:hanging="144"/>
      </w:pPr>
      <w:rPr>
        <w:rFonts w:hint="default"/>
        <w:lang w:val="bs" w:eastAsia="en-US" w:bidi="ar-SA"/>
      </w:rPr>
    </w:lvl>
    <w:lvl w:ilvl="6" w:tplc="EAB6C756">
      <w:numFmt w:val="bullet"/>
      <w:lvlText w:val="•"/>
      <w:lvlJc w:val="left"/>
      <w:pPr>
        <w:ind w:left="2764" w:hanging="144"/>
      </w:pPr>
      <w:rPr>
        <w:rFonts w:hint="default"/>
        <w:lang w:val="bs" w:eastAsia="en-US" w:bidi="ar-SA"/>
      </w:rPr>
    </w:lvl>
    <w:lvl w:ilvl="7" w:tplc="DBD4E6EC">
      <w:numFmt w:val="bullet"/>
      <w:lvlText w:val="•"/>
      <w:lvlJc w:val="left"/>
      <w:pPr>
        <w:ind w:left="3184" w:hanging="144"/>
      </w:pPr>
      <w:rPr>
        <w:rFonts w:hint="default"/>
        <w:lang w:val="bs" w:eastAsia="en-US" w:bidi="ar-SA"/>
      </w:rPr>
    </w:lvl>
    <w:lvl w:ilvl="8" w:tplc="7A441116">
      <w:numFmt w:val="bullet"/>
      <w:lvlText w:val="•"/>
      <w:lvlJc w:val="left"/>
      <w:pPr>
        <w:ind w:left="3605" w:hanging="144"/>
      </w:pPr>
      <w:rPr>
        <w:rFonts w:hint="default"/>
        <w:lang w:val="bs" w:eastAsia="en-US" w:bidi="ar-SA"/>
      </w:rPr>
    </w:lvl>
  </w:abstractNum>
  <w:abstractNum w:abstractNumId="9" w15:restartNumberingAfterBreak="0">
    <w:nsid w:val="36673BAC"/>
    <w:multiLevelType w:val="hybridMultilevel"/>
    <w:tmpl w:val="E18A2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9A6014"/>
    <w:multiLevelType w:val="multilevel"/>
    <w:tmpl w:val="74F2D6B8"/>
    <w:lvl w:ilvl="0">
      <w:numFmt w:val="decimal"/>
      <w:lvlText w:val="%1"/>
      <w:lvlJc w:val="left"/>
      <w:pPr>
        <w:ind w:left="477" w:hanging="17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>
      <w:start w:val="1"/>
      <w:numFmt w:val="decimal"/>
      <w:lvlText w:val="%1.%2."/>
      <w:lvlJc w:val="left"/>
      <w:pPr>
        <w:ind w:left="885" w:hanging="72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bs" w:eastAsia="en-US" w:bidi="ar-SA"/>
      </w:rPr>
    </w:lvl>
    <w:lvl w:ilvl="2">
      <w:numFmt w:val="bullet"/>
      <w:lvlText w:val="•"/>
      <w:lvlJc w:val="left"/>
      <w:pPr>
        <w:ind w:left="1931" w:hanging="721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2983" w:hanging="721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035" w:hanging="721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087" w:hanging="721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138" w:hanging="721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190" w:hanging="721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242" w:hanging="721"/>
      </w:pPr>
      <w:rPr>
        <w:rFonts w:hint="default"/>
        <w:lang w:val="bs" w:eastAsia="en-US" w:bidi="ar-SA"/>
      </w:rPr>
    </w:lvl>
  </w:abstractNum>
  <w:abstractNum w:abstractNumId="11" w15:restartNumberingAfterBreak="0">
    <w:nsid w:val="40374550"/>
    <w:multiLevelType w:val="hybridMultilevel"/>
    <w:tmpl w:val="C5260042"/>
    <w:lvl w:ilvl="0" w:tplc="474818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05731"/>
    <w:multiLevelType w:val="hybridMultilevel"/>
    <w:tmpl w:val="5F14F092"/>
    <w:lvl w:ilvl="0" w:tplc="C306379C">
      <w:start w:val="2"/>
      <w:numFmt w:val="decimal"/>
      <w:lvlText w:val="%1"/>
      <w:lvlJc w:val="left"/>
      <w:pPr>
        <w:ind w:left="1409" w:hanging="860"/>
        <w:jc w:val="left"/>
      </w:pPr>
      <w:rPr>
        <w:rFonts w:hint="default"/>
        <w:spacing w:val="0"/>
        <w:w w:val="104"/>
        <w:lang w:val="bs" w:eastAsia="en-US" w:bidi="ar-SA"/>
      </w:rPr>
    </w:lvl>
    <w:lvl w:ilvl="1" w:tplc="DC0E7F36">
      <w:numFmt w:val="bullet"/>
      <w:lvlText w:val="•"/>
      <w:lvlJc w:val="left"/>
      <w:pPr>
        <w:ind w:left="2294" w:hanging="860"/>
      </w:pPr>
      <w:rPr>
        <w:rFonts w:hint="default"/>
        <w:lang w:val="bs" w:eastAsia="en-US" w:bidi="ar-SA"/>
      </w:rPr>
    </w:lvl>
    <w:lvl w:ilvl="2" w:tplc="DF80BE46">
      <w:numFmt w:val="bullet"/>
      <w:lvlText w:val="•"/>
      <w:lvlJc w:val="left"/>
      <w:pPr>
        <w:ind w:left="3189" w:hanging="860"/>
      </w:pPr>
      <w:rPr>
        <w:rFonts w:hint="default"/>
        <w:lang w:val="bs" w:eastAsia="en-US" w:bidi="ar-SA"/>
      </w:rPr>
    </w:lvl>
    <w:lvl w:ilvl="3" w:tplc="F6DCF8A8">
      <w:numFmt w:val="bullet"/>
      <w:lvlText w:val="•"/>
      <w:lvlJc w:val="left"/>
      <w:pPr>
        <w:ind w:left="4083" w:hanging="860"/>
      </w:pPr>
      <w:rPr>
        <w:rFonts w:hint="default"/>
        <w:lang w:val="bs" w:eastAsia="en-US" w:bidi="ar-SA"/>
      </w:rPr>
    </w:lvl>
    <w:lvl w:ilvl="4" w:tplc="F6522ACA">
      <w:numFmt w:val="bullet"/>
      <w:lvlText w:val="•"/>
      <w:lvlJc w:val="left"/>
      <w:pPr>
        <w:ind w:left="4978" w:hanging="860"/>
      </w:pPr>
      <w:rPr>
        <w:rFonts w:hint="default"/>
        <w:lang w:val="bs" w:eastAsia="en-US" w:bidi="ar-SA"/>
      </w:rPr>
    </w:lvl>
    <w:lvl w:ilvl="5" w:tplc="DB54CC5E">
      <w:numFmt w:val="bullet"/>
      <w:lvlText w:val="•"/>
      <w:lvlJc w:val="left"/>
      <w:pPr>
        <w:ind w:left="5873" w:hanging="860"/>
      </w:pPr>
      <w:rPr>
        <w:rFonts w:hint="default"/>
        <w:lang w:val="bs" w:eastAsia="en-US" w:bidi="ar-SA"/>
      </w:rPr>
    </w:lvl>
    <w:lvl w:ilvl="6" w:tplc="F05CAB32">
      <w:numFmt w:val="bullet"/>
      <w:lvlText w:val="•"/>
      <w:lvlJc w:val="left"/>
      <w:pPr>
        <w:ind w:left="6767" w:hanging="860"/>
      </w:pPr>
      <w:rPr>
        <w:rFonts w:hint="default"/>
        <w:lang w:val="bs" w:eastAsia="en-US" w:bidi="ar-SA"/>
      </w:rPr>
    </w:lvl>
    <w:lvl w:ilvl="7" w:tplc="23140DE8">
      <w:numFmt w:val="bullet"/>
      <w:lvlText w:val="•"/>
      <w:lvlJc w:val="left"/>
      <w:pPr>
        <w:ind w:left="7662" w:hanging="860"/>
      </w:pPr>
      <w:rPr>
        <w:rFonts w:hint="default"/>
        <w:lang w:val="bs" w:eastAsia="en-US" w:bidi="ar-SA"/>
      </w:rPr>
    </w:lvl>
    <w:lvl w:ilvl="8" w:tplc="BA4C95E8">
      <w:numFmt w:val="bullet"/>
      <w:lvlText w:val="•"/>
      <w:lvlJc w:val="left"/>
      <w:pPr>
        <w:ind w:left="8556" w:hanging="860"/>
      </w:pPr>
      <w:rPr>
        <w:rFonts w:hint="default"/>
        <w:lang w:val="bs" w:eastAsia="en-US" w:bidi="ar-SA"/>
      </w:rPr>
    </w:lvl>
  </w:abstractNum>
  <w:abstractNum w:abstractNumId="13" w15:restartNumberingAfterBreak="0">
    <w:nsid w:val="64FA1A71"/>
    <w:multiLevelType w:val="multilevel"/>
    <w:tmpl w:val="2AE894C6"/>
    <w:lvl w:ilvl="0">
      <w:start w:val="4"/>
      <w:numFmt w:val="decimal"/>
      <w:lvlText w:val="%1"/>
      <w:lvlJc w:val="left"/>
      <w:pPr>
        <w:ind w:left="799" w:hanging="528"/>
        <w:jc w:val="left"/>
      </w:pPr>
      <w:rPr>
        <w:rFonts w:hint="default"/>
        <w:lang w:val="bs" w:eastAsia="en-US" w:bidi="ar-SA"/>
      </w:rPr>
    </w:lvl>
    <w:lvl w:ilvl="1">
      <w:start w:val="2"/>
      <w:numFmt w:val="decimal"/>
      <w:lvlText w:val="%1.%2"/>
      <w:lvlJc w:val="left"/>
      <w:pPr>
        <w:ind w:left="799" w:hanging="5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799" w:hanging="3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3">
      <w:numFmt w:val="bullet"/>
      <w:lvlText w:val="•"/>
      <w:lvlJc w:val="left"/>
      <w:pPr>
        <w:ind w:left="3663" w:hanging="317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317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317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317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317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317"/>
      </w:pPr>
      <w:rPr>
        <w:rFonts w:hint="default"/>
        <w:lang w:val="bs" w:eastAsia="en-US" w:bidi="ar-SA"/>
      </w:rPr>
    </w:lvl>
  </w:abstractNum>
  <w:abstractNum w:abstractNumId="14" w15:restartNumberingAfterBreak="0">
    <w:nsid w:val="72DD6181"/>
    <w:multiLevelType w:val="hybridMultilevel"/>
    <w:tmpl w:val="A8DEFEFE"/>
    <w:lvl w:ilvl="0" w:tplc="F98E7B1A">
      <w:numFmt w:val="bullet"/>
      <w:lvlText w:val="-"/>
      <w:lvlJc w:val="left"/>
      <w:pPr>
        <w:ind w:left="799" w:hanging="1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 w:tplc="1804D582">
      <w:numFmt w:val="bullet"/>
      <w:lvlText w:val="•"/>
      <w:lvlJc w:val="left"/>
      <w:pPr>
        <w:ind w:left="1754" w:hanging="135"/>
      </w:pPr>
      <w:rPr>
        <w:rFonts w:hint="default"/>
        <w:lang w:val="bs" w:eastAsia="en-US" w:bidi="ar-SA"/>
      </w:rPr>
    </w:lvl>
    <w:lvl w:ilvl="2" w:tplc="69C296FC">
      <w:numFmt w:val="bullet"/>
      <w:lvlText w:val="•"/>
      <w:lvlJc w:val="left"/>
      <w:pPr>
        <w:ind w:left="2709" w:hanging="135"/>
      </w:pPr>
      <w:rPr>
        <w:rFonts w:hint="default"/>
        <w:lang w:val="bs" w:eastAsia="en-US" w:bidi="ar-SA"/>
      </w:rPr>
    </w:lvl>
    <w:lvl w:ilvl="3" w:tplc="C98EFEF8">
      <w:numFmt w:val="bullet"/>
      <w:lvlText w:val="•"/>
      <w:lvlJc w:val="left"/>
      <w:pPr>
        <w:ind w:left="3663" w:hanging="135"/>
      </w:pPr>
      <w:rPr>
        <w:rFonts w:hint="default"/>
        <w:lang w:val="bs" w:eastAsia="en-US" w:bidi="ar-SA"/>
      </w:rPr>
    </w:lvl>
    <w:lvl w:ilvl="4" w:tplc="04B874CA">
      <w:numFmt w:val="bullet"/>
      <w:lvlText w:val="•"/>
      <w:lvlJc w:val="left"/>
      <w:pPr>
        <w:ind w:left="4618" w:hanging="135"/>
      </w:pPr>
      <w:rPr>
        <w:rFonts w:hint="default"/>
        <w:lang w:val="bs" w:eastAsia="en-US" w:bidi="ar-SA"/>
      </w:rPr>
    </w:lvl>
    <w:lvl w:ilvl="5" w:tplc="EF3A25EA">
      <w:numFmt w:val="bullet"/>
      <w:lvlText w:val="•"/>
      <w:lvlJc w:val="left"/>
      <w:pPr>
        <w:ind w:left="5573" w:hanging="135"/>
      </w:pPr>
      <w:rPr>
        <w:rFonts w:hint="default"/>
        <w:lang w:val="bs" w:eastAsia="en-US" w:bidi="ar-SA"/>
      </w:rPr>
    </w:lvl>
    <w:lvl w:ilvl="6" w:tplc="EB7CA73E">
      <w:numFmt w:val="bullet"/>
      <w:lvlText w:val="•"/>
      <w:lvlJc w:val="left"/>
      <w:pPr>
        <w:ind w:left="6527" w:hanging="135"/>
      </w:pPr>
      <w:rPr>
        <w:rFonts w:hint="default"/>
        <w:lang w:val="bs" w:eastAsia="en-US" w:bidi="ar-SA"/>
      </w:rPr>
    </w:lvl>
    <w:lvl w:ilvl="7" w:tplc="841EFE34">
      <w:numFmt w:val="bullet"/>
      <w:lvlText w:val="•"/>
      <w:lvlJc w:val="left"/>
      <w:pPr>
        <w:ind w:left="7482" w:hanging="135"/>
      </w:pPr>
      <w:rPr>
        <w:rFonts w:hint="default"/>
        <w:lang w:val="bs" w:eastAsia="en-US" w:bidi="ar-SA"/>
      </w:rPr>
    </w:lvl>
    <w:lvl w:ilvl="8" w:tplc="AE56AC06">
      <w:numFmt w:val="bullet"/>
      <w:lvlText w:val="•"/>
      <w:lvlJc w:val="left"/>
      <w:pPr>
        <w:ind w:left="8436" w:hanging="135"/>
      </w:pPr>
      <w:rPr>
        <w:rFonts w:hint="default"/>
        <w:lang w:val="bs" w:eastAsia="en-US" w:bidi="ar-SA"/>
      </w:rPr>
    </w:lvl>
  </w:abstractNum>
  <w:abstractNum w:abstractNumId="15" w15:restartNumberingAfterBreak="0">
    <w:nsid w:val="77AC471B"/>
    <w:multiLevelType w:val="hybridMultilevel"/>
    <w:tmpl w:val="48C62C02"/>
    <w:lvl w:ilvl="0" w:tplc="ACC8125C">
      <w:numFmt w:val="bullet"/>
      <w:lvlText w:val="•"/>
      <w:lvlJc w:val="left"/>
      <w:pPr>
        <w:ind w:left="799" w:hanging="3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 w:tplc="9B00B88E">
      <w:numFmt w:val="bullet"/>
      <w:lvlText w:val="•"/>
      <w:lvlJc w:val="left"/>
      <w:pPr>
        <w:ind w:left="1754" w:hanging="337"/>
      </w:pPr>
      <w:rPr>
        <w:rFonts w:hint="default"/>
        <w:lang w:val="bs" w:eastAsia="en-US" w:bidi="ar-SA"/>
      </w:rPr>
    </w:lvl>
    <w:lvl w:ilvl="2" w:tplc="C1602228">
      <w:numFmt w:val="bullet"/>
      <w:lvlText w:val="•"/>
      <w:lvlJc w:val="left"/>
      <w:pPr>
        <w:ind w:left="2709" w:hanging="337"/>
      </w:pPr>
      <w:rPr>
        <w:rFonts w:hint="default"/>
        <w:lang w:val="bs" w:eastAsia="en-US" w:bidi="ar-SA"/>
      </w:rPr>
    </w:lvl>
    <w:lvl w:ilvl="3" w:tplc="CCC09CD2">
      <w:numFmt w:val="bullet"/>
      <w:lvlText w:val="•"/>
      <w:lvlJc w:val="left"/>
      <w:pPr>
        <w:ind w:left="3663" w:hanging="337"/>
      </w:pPr>
      <w:rPr>
        <w:rFonts w:hint="default"/>
        <w:lang w:val="bs" w:eastAsia="en-US" w:bidi="ar-SA"/>
      </w:rPr>
    </w:lvl>
    <w:lvl w:ilvl="4" w:tplc="929CF000">
      <w:numFmt w:val="bullet"/>
      <w:lvlText w:val="•"/>
      <w:lvlJc w:val="left"/>
      <w:pPr>
        <w:ind w:left="4618" w:hanging="337"/>
      </w:pPr>
      <w:rPr>
        <w:rFonts w:hint="default"/>
        <w:lang w:val="bs" w:eastAsia="en-US" w:bidi="ar-SA"/>
      </w:rPr>
    </w:lvl>
    <w:lvl w:ilvl="5" w:tplc="F1968CBA">
      <w:numFmt w:val="bullet"/>
      <w:lvlText w:val="•"/>
      <w:lvlJc w:val="left"/>
      <w:pPr>
        <w:ind w:left="5573" w:hanging="337"/>
      </w:pPr>
      <w:rPr>
        <w:rFonts w:hint="default"/>
        <w:lang w:val="bs" w:eastAsia="en-US" w:bidi="ar-SA"/>
      </w:rPr>
    </w:lvl>
    <w:lvl w:ilvl="6" w:tplc="37AE8BC8">
      <w:numFmt w:val="bullet"/>
      <w:lvlText w:val="•"/>
      <w:lvlJc w:val="left"/>
      <w:pPr>
        <w:ind w:left="6527" w:hanging="337"/>
      </w:pPr>
      <w:rPr>
        <w:rFonts w:hint="default"/>
        <w:lang w:val="bs" w:eastAsia="en-US" w:bidi="ar-SA"/>
      </w:rPr>
    </w:lvl>
    <w:lvl w:ilvl="7" w:tplc="162CF132">
      <w:numFmt w:val="bullet"/>
      <w:lvlText w:val="•"/>
      <w:lvlJc w:val="left"/>
      <w:pPr>
        <w:ind w:left="7482" w:hanging="337"/>
      </w:pPr>
      <w:rPr>
        <w:rFonts w:hint="default"/>
        <w:lang w:val="bs" w:eastAsia="en-US" w:bidi="ar-SA"/>
      </w:rPr>
    </w:lvl>
    <w:lvl w:ilvl="8" w:tplc="BC0ED48E">
      <w:numFmt w:val="bullet"/>
      <w:lvlText w:val="•"/>
      <w:lvlJc w:val="left"/>
      <w:pPr>
        <w:ind w:left="8436" w:hanging="337"/>
      </w:pPr>
      <w:rPr>
        <w:rFonts w:hint="default"/>
        <w:lang w:val="bs" w:eastAsia="en-US" w:bidi="ar-SA"/>
      </w:rPr>
    </w:lvl>
  </w:abstractNum>
  <w:abstractNum w:abstractNumId="16" w15:restartNumberingAfterBreak="0">
    <w:nsid w:val="7E0E296E"/>
    <w:multiLevelType w:val="hybridMultilevel"/>
    <w:tmpl w:val="19763C04"/>
    <w:lvl w:ilvl="0" w:tplc="B7B66D5C">
      <w:numFmt w:val="bullet"/>
      <w:lvlText w:val="•"/>
      <w:lvlJc w:val="left"/>
      <w:pPr>
        <w:ind w:left="1169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CF9A031E">
      <w:numFmt w:val="bullet"/>
      <w:lvlText w:val="•"/>
      <w:lvlJc w:val="left"/>
      <w:pPr>
        <w:ind w:left="2078" w:hanging="721"/>
      </w:pPr>
      <w:rPr>
        <w:rFonts w:hint="default"/>
        <w:lang w:val="bs" w:eastAsia="en-US" w:bidi="ar-SA"/>
      </w:rPr>
    </w:lvl>
    <w:lvl w:ilvl="2" w:tplc="E54C59A4">
      <w:numFmt w:val="bullet"/>
      <w:lvlText w:val="•"/>
      <w:lvlJc w:val="left"/>
      <w:pPr>
        <w:ind w:left="2997" w:hanging="721"/>
      </w:pPr>
      <w:rPr>
        <w:rFonts w:hint="default"/>
        <w:lang w:val="bs" w:eastAsia="en-US" w:bidi="ar-SA"/>
      </w:rPr>
    </w:lvl>
    <w:lvl w:ilvl="3" w:tplc="3B6E3838">
      <w:numFmt w:val="bullet"/>
      <w:lvlText w:val="•"/>
      <w:lvlJc w:val="left"/>
      <w:pPr>
        <w:ind w:left="3915" w:hanging="721"/>
      </w:pPr>
      <w:rPr>
        <w:rFonts w:hint="default"/>
        <w:lang w:val="bs" w:eastAsia="en-US" w:bidi="ar-SA"/>
      </w:rPr>
    </w:lvl>
    <w:lvl w:ilvl="4" w:tplc="268C22B0">
      <w:numFmt w:val="bullet"/>
      <w:lvlText w:val="•"/>
      <w:lvlJc w:val="left"/>
      <w:pPr>
        <w:ind w:left="4834" w:hanging="721"/>
      </w:pPr>
      <w:rPr>
        <w:rFonts w:hint="default"/>
        <w:lang w:val="bs" w:eastAsia="en-US" w:bidi="ar-SA"/>
      </w:rPr>
    </w:lvl>
    <w:lvl w:ilvl="5" w:tplc="FB44E32E">
      <w:numFmt w:val="bullet"/>
      <w:lvlText w:val="•"/>
      <w:lvlJc w:val="left"/>
      <w:pPr>
        <w:ind w:left="5753" w:hanging="721"/>
      </w:pPr>
      <w:rPr>
        <w:rFonts w:hint="default"/>
        <w:lang w:val="bs" w:eastAsia="en-US" w:bidi="ar-SA"/>
      </w:rPr>
    </w:lvl>
    <w:lvl w:ilvl="6" w:tplc="FAAC37CA">
      <w:numFmt w:val="bullet"/>
      <w:lvlText w:val="•"/>
      <w:lvlJc w:val="left"/>
      <w:pPr>
        <w:ind w:left="6671" w:hanging="721"/>
      </w:pPr>
      <w:rPr>
        <w:rFonts w:hint="default"/>
        <w:lang w:val="bs" w:eastAsia="en-US" w:bidi="ar-SA"/>
      </w:rPr>
    </w:lvl>
    <w:lvl w:ilvl="7" w:tplc="980A1C2C">
      <w:numFmt w:val="bullet"/>
      <w:lvlText w:val="•"/>
      <w:lvlJc w:val="left"/>
      <w:pPr>
        <w:ind w:left="7590" w:hanging="721"/>
      </w:pPr>
      <w:rPr>
        <w:rFonts w:hint="default"/>
        <w:lang w:val="bs" w:eastAsia="en-US" w:bidi="ar-SA"/>
      </w:rPr>
    </w:lvl>
    <w:lvl w:ilvl="8" w:tplc="408817B8">
      <w:numFmt w:val="bullet"/>
      <w:lvlText w:val="•"/>
      <w:lvlJc w:val="left"/>
      <w:pPr>
        <w:ind w:left="8508" w:hanging="721"/>
      </w:pPr>
      <w:rPr>
        <w:rFonts w:hint="default"/>
        <w:lang w:val="bs" w:eastAsia="en-US" w:bidi="ar-SA"/>
      </w:rPr>
    </w:lvl>
  </w:abstractNum>
  <w:num w:numId="1" w16cid:durableId="566300796">
    <w:abstractNumId w:val="1"/>
  </w:num>
  <w:num w:numId="2" w16cid:durableId="1207520371">
    <w:abstractNumId w:val="14"/>
  </w:num>
  <w:num w:numId="3" w16cid:durableId="1877114395">
    <w:abstractNumId w:val="13"/>
  </w:num>
  <w:num w:numId="4" w16cid:durableId="823664927">
    <w:abstractNumId w:val="15"/>
  </w:num>
  <w:num w:numId="5" w16cid:durableId="1497306065">
    <w:abstractNumId w:val="8"/>
  </w:num>
  <w:num w:numId="6" w16cid:durableId="1920481681">
    <w:abstractNumId w:val="6"/>
  </w:num>
  <w:num w:numId="7" w16cid:durableId="643001019">
    <w:abstractNumId w:val="4"/>
  </w:num>
  <w:num w:numId="8" w16cid:durableId="795485147">
    <w:abstractNumId w:val="12"/>
  </w:num>
  <w:num w:numId="9" w16cid:durableId="1558394522">
    <w:abstractNumId w:val="2"/>
  </w:num>
  <w:num w:numId="10" w16cid:durableId="1443651925">
    <w:abstractNumId w:val="16"/>
  </w:num>
  <w:num w:numId="11" w16cid:durableId="1374111929">
    <w:abstractNumId w:val="3"/>
  </w:num>
  <w:num w:numId="12" w16cid:durableId="2101758257">
    <w:abstractNumId w:val="7"/>
  </w:num>
  <w:num w:numId="13" w16cid:durableId="1184057689">
    <w:abstractNumId w:val="5"/>
  </w:num>
  <w:num w:numId="14" w16cid:durableId="327753440">
    <w:abstractNumId w:val="10"/>
  </w:num>
  <w:num w:numId="15" w16cid:durableId="1567690286">
    <w:abstractNumId w:val="0"/>
  </w:num>
  <w:num w:numId="16" w16cid:durableId="249582455">
    <w:abstractNumId w:val="9"/>
  </w:num>
  <w:num w:numId="17" w16cid:durableId="2482777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DE"/>
    <w:rsid w:val="00060BB9"/>
    <w:rsid w:val="0009167F"/>
    <w:rsid w:val="00275797"/>
    <w:rsid w:val="003052DE"/>
    <w:rsid w:val="005C59BC"/>
    <w:rsid w:val="007B3715"/>
    <w:rsid w:val="007B5FCD"/>
    <w:rsid w:val="007D41C0"/>
    <w:rsid w:val="008B360D"/>
    <w:rsid w:val="00962EC8"/>
    <w:rsid w:val="00A343BE"/>
    <w:rsid w:val="00B3206B"/>
    <w:rsid w:val="00C76315"/>
    <w:rsid w:val="00CD5D6A"/>
    <w:rsid w:val="00FE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AAB3"/>
  <w15:chartTrackingRefBased/>
  <w15:docId w15:val="{4205990F-003B-4970-8F8F-0993D282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2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b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5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2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2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2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2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2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2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2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2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2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2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2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2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2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52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2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2D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052DE"/>
    <w:pPr>
      <w:spacing w:before="2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052DE"/>
    <w:rPr>
      <w:rFonts w:ascii="Calibri" w:eastAsia="Calibri" w:hAnsi="Calibri" w:cs="Calibri"/>
      <w:kern w:val="0"/>
      <w:lang w:val="b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052DE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Kancelarija za HR</dc:creator>
  <cp:keywords/>
  <dc:description/>
  <cp:lastModifiedBy>Katarina Radic</cp:lastModifiedBy>
  <cp:revision>6</cp:revision>
  <cp:lastPrinted>2025-07-03T08:15:00Z</cp:lastPrinted>
  <dcterms:created xsi:type="dcterms:W3CDTF">2025-07-03T08:26:00Z</dcterms:created>
  <dcterms:modified xsi:type="dcterms:W3CDTF">2025-08-04T09:15:00Z</dcterms:modified>
</cp:coreProperties>
</file>